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9709" w14:textId="69A55772" w:rsidR="00DC7585" w:rsidRPr="00B02FDD" w:rsidRDefault="004E5A16" w:rsidP="00B24B14">
      <w:pPr>
        <w:jc w:val="both"/>
        <w:rPr>
          <w:b/>
          <w:bCs/>
          <w:sz w:val="24"/>
          <w:szCs w:val="24"/>
          <w:lang w:val="en-US"/>
        </w:rPr>
      </w:pPr>
      <w:r w:rsidRPr="00B02FDD">
        <w:rPr>
          <w:b/>
          <w:bCs/>
          <w:sz w:val="24"/>
          <w:szCs w:val="24"/>
          <w:lang w:val="en-US"/>
        </w:rPr>
        <w:t>Gree</w:t>
      </w:r>
      <w:r w:rsidR="007748A7">
        <w:rPr>
          <w:b/>
          <w:bCs/>
          <w:sz w:val="24"/>
          <w:szCs w:val="24"/>
          <w:lang w:val="en-US"/>
        </w:rPr>
        <w:t>k elections</w:t>
      </w:r>
      <w:r w:rsidRPr="00B02FDD">
        <w:rPr>
          <w:b/>
          <w:bCs/>
          <w:sz w:val="24"/>
          <w:szCs w:val="24"/>
          <w:lang w:val="en-US"/>
        </w:rPr>
        <w:t>:</w:t>
      </w:r>
      <w:r w:rsidR="007748A7">
        <w:rPr>
          <w:b/>
          <w:bCs/>
          <w:sz w:val="24"/>
          <w:szCs w:val="24"/>
          <w:lang w:val="en-US"/>
        </w:rPr>
        <w:t xml:space="preserve"> </w:t>
      </w:r>
      <w:r w:rsidR="005C1074">
        <w:rPr>
          <w:b/>
          <w:bCs/>
          <w:sz w:val="24"/>
          <w:szCs w:val="24"/>
          <w:lang w:val="en-US"/>
        </w:rPr>
        <w:t>Three</w:t>
      </w:r>
      <w:r w:rsidR="006E4CD9">
        <w:rPr>
          <w:b/>
          <w:bCs/>
          <w:sz w:val="24"/>
          <w:szCs w:val="24"/>
          <w:lang w:val="en-US"/>
        </w:rPr>
        <w:t xml:space="preserve"> fundamental contradictions </w:t>
      </w:r>
      <w:r w:rsidR="007748A7">
        <w:rPr>
          <w:b/>
          <w:bCs/>
          <w:sz w:val="24"/>
          <w:szCs w:val="24"/>
          <w:lang w:val="en-US"/>
        </w:rPr>
        <w:t xml:space="preserve">in the country’s path towards political </w:t>
      </w:r>
      <w:r w:rsidR="00F46E16">
        <w:rPr>
          <w:b/>
          <w:bCs/>
          <w:sz w:val="24"/>
          <w:szCs w:val="24"/>
          <w:lang w:val="en-US"/>
        </w:rPr>
        <w:t>“</w:t>
      </w:r>
      <w:r w:rsidR="009809BC">
        <w:rPr>
          <w:b/>
          <w:bCs/>
          <w:sz w:val="24"/>
          <w:szCs w:val="24"/>
          <w:lang w:val="en-US"/>
        </w:rPr>
        <w:t>normalcy</w:t>
      </w:r>
      <w:r w:rsidR="00F46E16">
        <w:rPr>
          <w:b/>
          <w:bCs/>
          <w:sz w:val="24"/>
          <w:szCs w:val="24"/>
          <w:lang w:val="en-US"/>
        </w:rPr>
        <w:t>”</w:t>
      </w:r>
    </w:p>
    <w:p w14:paraId="47664272" w14:textId="1CAD9973" w:rsidR="00802E01" w:rsidRDefault="00CC3D7E" w:rsidP="00802E01">
      <w:pPr>
        <w:jc w:val="both"/>
        <w:rPr>
          <w:sz w:val="24"/>
          <w:szCs w:val="24"/>
          <w:lang w:val="en-US"/>
        </w:rPr>
      </w:pPr>
      <w:r w:rsidRPr="00B02FDD">
        <w:rPr>
          <w:sz w:val="24"/>
          <w:szCs w:val="24"/>
          <w:lang w:val="en-US"/>
        </w:rPr>
        <w:t>For a country</w:t>
      </w:r>
      <w:r w:rsidR="00802E01">
        <w:rPr>
          <w:sz w:val="24"/>
          <w:szCs w:val="24"/>
          <w:lang w:val="en-US"/>
        </w:rPr>
        <w:t xml:space="preserve"> long</w:t>
      </w:r>
      <w:r w:rsidRPr="00B02FDD">
        <w:rPr>
          <w:sz w:val="24"/>
          <w:szCs w:val="24"/>
          <w:lang w:val="en-US"/>
        </w:rPr>
        <w:t xml:space="preserve"> inured </w:t>
      </w:r>
      <w:r w:rsidR="002F7771" w:rsidRPr="00B02FDD">
        <w:rPr>
          <w:sz w:val="24"/>
          <w:szCs w:val="24"/>
          <w:lang w:val="en-US"/>
        </w:rPr>
        <w:t>to</w:t>
      </w:r>
      <w:r w:rsidR="005A3C49" w:rsidRPr="00B02FDD">
        <w:rPr>
          <w:sz w:val="24"/>
          <w:szCs w:val="24"/>
          <w:lang w:val="en-US"/>
        </w:rPr>
        <w:t xml:space="preserve"> </w:t>
      </w:r>
      <w:r w:rsidR="005D070E" w:rsidRPr="00B02FDD">
        <w:rPr>
          <w:sz w:val="24"/>
          <w:szCs w:val="24"/>
          <w:lang w:val="en-US"/>
        </w:rPr>
        <w:t xml:space="preserve">hardship and </w:t>
      </w:r>
      <w:r w:rsidR="00ED7A33" w:rsidRPr="00B02FDD">
        <w:rPr>
          <w:sz w:val="24"/>
          <w:szCs w:val="24"/>
          <w:lang w:val="en-US"/>
        </w:rPr>
        <w:t>crisis management</w:t>
      </w:r>
      <w:r w:rsidR="005A3C49" w:rsidRPr="00B02FDD">
        <w:rPr>
          <w:sz w:val="24"/>
          <w:szCs w:val="24"/>
          <w:lang w:val="en-US"/>
        </w:rPr>
        <w:t xml:space="preserve">, the upcoming </w:t>
      </w:r>
      <w:r w:rsidR="002F7771" w:rsidRPr="00B02FDD">
        <w:rPr>
          <w:sz w:val="24"/>
          <w:szCs w:val="24"/>
          <w:lang w:val="en-US"/>
        </w:rPr>
        <w:t xml:space="preserve">election taking place </w:t>
      </w:r>
      <w:r w:rsidR="00B01689" w:rsidRPr="00B02FDD">
        <w:rPr>
          <w:sz w:val="24"/>
          <w:szCs w:val="24"/>
          <w:lang w:val="en-US"/>
        </w:rPr>
        <w:t>in Greece on May 21</w:t>
      </w:r>
      <w:r w:rsidR="00F46E16">
        <w:rPr>
          <w:sz w:val="24"/>
          <w:szCs w:val="24"/>
          <w:lang w:val="en-US"/>
        </w:rPr>
        <w:t>st</w:t>
      </w:r>
      <w:r w:rsidR="00586AA1" w:rsidRPr="00B02FDD">
        <w:rPr>
          <w:sz w:val="24"/>
          <w:szCs w:val="24"/>
          <w:lang w:val="en-US"/>
        </w:rPr>
        <w:t xml:space="preserve"> feels like a </w:t>
      </w:r>
      <w:r w:rsidR="00A84012">
        <w:rPr>
          <w:sz w:val="24"/>
          <w:szCs w:val="24"/>
          <w:lang w:val="en-US"/>
        </w:rPr>
        <w:t xml:space="preserve">transition back </w:t>
      </w:r>
      <w:r w:rsidR="00586AA1" w:rsidRPr="00B02FDD">
        <w:rPr>
          <w:sz w:val="24"/>
          <w:szCs w:val="24"/>
          <w:lang w:val="en-US"/>
        </w:rPr>
        <w:t xml:space="preserve">to </w:t>
      </w:r>
      <w:r w:rsidR="00F46E16">
        <w:rPr>
          <w:sz w:val="24"/>
          <w:szCs w:val="24"/>
          <w:lang w:val="en-US"/>
        </w:rPr>
        <w:t>“</w:t>
      </w:r>
      <w:r w:rsidR="00586AA1" w:rsidRPr="00B02FDD">
        <w:rPr>
          <w:sz w:val="24"/>
          <w:szCs w:val="24"/>
          <w:lang w:val="en-US"/>
        </w:rPr>
        <w:t>n</w:t>
      </w:r>
      <w:r w:rsidR="00995265">
        <w:rPr>
          <w:sz w:val="24"/>
          <w:szCs w:val="24"/>
          <w:lang w:val="en-US"/>
        </w:rPr>
        <w:t>ormal</w:t>
      </w:r>
      <w:r w:rsidR="00F46E16">
        <w:rPr>
          <w:sz w:val="24"/>
          <w:szCs w:val="24"/>
          <w:lang w:val="en-US"/>
        </w:rPr>
        <w:t>”</w:t>
      </w:r>
      <w:r w:rsidR="00586AA1" w:rsidRPr="00B02FDD">
        <w:rPr>
          <w:sz w:val="24"/>
          <w:szCs w:val="24"/>
          <w:lang w:val="en-US"/>
        </w:rPr>
        <w:t xml:space="preserve">. Gone </w:t>
      </w:r>
      <w:r w:rsidR="00802E01">
        <w:rPr>
          <w:sz w:val="24"/>
          <w:szCs w:val="24"/>
          <w:lang w:val="en-US"/>
        </w:rPr>
        <w:t>are the extraordinary conditions of</w:t>
      </w:r>
      <w:r w:rsidR="00C02A36" w:rsidRPr="00B02FDD">
        <w:rPr>
          <w:sz w:val="24"/>
          <w:szCs w:val="24"/>
          <w:lang w:val="en-US"/>
        </w:rPr>
        <w:t xml:space="preserve"> supervision </w:t>
      </w:r>
      <w:r w:rsidR="00A93868">
        <w:rPr>
          <w:sz w:val="24"/>
          <w:szCs w:val="24"/>
          <w:lang w:val="en-US"/>
        </w:rPr>
        <w:t xml:space="preserve">and oversight by </w:t>
      </w:r>
      <w:r w:rsidR="000E1DE7">
        <w:rPr>
          <w:sz w:val="24"/>
          <w:szCs w:val="24"/>
          <w:lang w:val="en-US"/>
        </w:rPr>
        <w:t xml:space="preserve">the </w:t>
      </w:r>
      <w:r w:rsidR="00C86C2B">
        <w:rPr>
          <w:sz w:val="24"/>
          <w:szCs w:val="24"/>
          <w:lang w:val="en-US"/>
        </w:rPr>
        <w:t xml:space="preserve">troika of </w:t>
      </w:r>
      <w:r w:rsidR="001D2D5B">
        <w:rPr>
          <w:sz w:val="24"/>
          <w:szCs w:val="24"/>
          <w:lang w:val="en-US"/>
        </w:rPr>
        <w:t>international lenders</w:t>
      </w:r>
      <w:r w:rsidR="00990033" w:rsidRPr="00990033">
        <w:rPr>
          <w:sz w:val="24"/>
          <w:szCs w:val="24"/>
          <w:lang w:val="en-US"/>
        </w:rPr>
        <w:t xml:space="preserve"> </w:t>
      </w:r>
      <w:r w:rsidR="00F87816">
        <w:rPr>
          <w:sz w:val="24"/>
          <w:szCs w:val="24"/>
          <w:lang w:val="en-US"/>
        </w:rPr>
        <w:t xml:space="preserve">that followed the </w:t>
      </w:r>
      <w:r w:rsidR="00990033">
        <w:rPr>
          <w:sz w:val="24"/>
          <w:szCs w:val="24"/>
          <w:lang w:val="en-US"/>
        </w:rPr>
        <w:t xml:space="preserve">country’s devastating </w:t>
      </w:r>
      <w:r w:rsidR="00CA042D">
        <w:rPr>
          <w:sz w:val="24"/>
          <w:szCs w:val="24"/>
          <w:lang w:val="en-US"/>
        </w:rPr>
        <w:t xml:space="preserve">sovereign </w:t>
      </w:r>
      <w:r w:rsidR="00990033">
        <w:rPr>
          <w:sz w:val="24"/>
          <w:szCs w:val="24"/>
          <w:lang w:val="en-US"/>
        </w:rPr>
        <w:t>debt and financial crisis</w:t>
      </w:r>
      <w:r w:rsidR="00CA042D">
        <w:rPr>
          <w:sz w:val="24"/>
          <w:szCs w:val="24"/>
          <w:lang w:val="en-US"/>
        </w:rPr>
        <w:t xml:space="preserve"> that began in</w:t>
      </w:r>
      <w:r w:rsidR="00A60BA7">
        <w:rPr>
          <w:sz w:val="24"/>
          <w:szCs w:val="24"/>
          <w:lang w:val="en-US"/>
        </w:rPr>
        <w:t xml:space="preserve"> 2009</w:t>
      </w:r>
      <w:r w:rsidR="00B91760">
        <w:rPr>
          <w:rFonts w:cstheme="minorHAnsi"/>
          <w:sz w:val="24"/>
          <w:szCs w:val="24"/>
          <w:lang w:val="en-US"/>
        </w:rPr>
        <w:t>–</w:t>
      </w:r>
      <w:r w:rsidR="00A60BA7">
        <w:rPr>
          <w:sz w:val="24"/>
          <w:szCs w:val="24"/>
          <w:lang w:val="en-US"/>
        </w:rPr>
        <w:t>20</w:t>
      </w:r>
      <w:r w:rsidR="00295DCC">
        <w:rPr>
          <w:sz w:val="24"/>
          <w:szCs w:val="24"/>
          <w:lang w:val="en-US"/>
        </w:rPr>
        <w:t>10</w:t>
      </w:r>
      <w:r w:rsidR="00CA042D">
        <w:rPr>
          <w:sz w:val="24"/>
          <w:szCs w:val="24"/>
          <w:lang w:val="en-US"/>
        </w:rPr>
        <w:t>. Equally</w:t>
      </w:r>
      <w:r w:rsidR="00C02A36" w:rsidRPr="00B02FDD">
        <w:rPr>
          <w:sz w:val="24"/>
          <w:szCs w:val="24"/>
          <w:lang w:val="en-US"/>
        </w:rPr>
        <w:t xml:space="preserve"> gone</w:t>
      </w:r>
      <w:r w:rsidR="00271871">
        <w:rPr>
          <w:sz w:val="24"/>
          <w:szCs w:val="24"/>
          <w:lang w:val="en-US"/>
        </w:rPr>
        <w:t xml:space="preserve"> is the </w:t>
      </w:r>
      <w:r w:rsidR="00802E01">
        <w:rPr>
          <w:sz w:val="24"/>
          <w:szCs w:val="24"/>
          <w:lang w:val="en-US"/>
        </w:rPr>
        <w:t xml:space="preserve">constant </w:t>
      </w:r>
      <w:r w:rsidR="00271871">
        <w:rPr>
          <w:sz w:val="24"/>
          <w:szCs w:val="24"/>
          <w:lang w:val="en-US"/>
        </w:rPr>
        <w:t>bombardment</w:t>
      </w:r>
      <w:r w:rsidR="00A93868">
        <w:rPr>
          <w:sz w:val="24"/>
          <w:szCs w:val="24"/>
          <w:lang w:val="en-US"/>
        </w:rPr>
        <w:t xml:space="preserve"> </w:t>
      </w:r>
      <w:r w:rsidR="00E87412">
        <w:rPr>
          <w:sz w:val="24"/>
          <w:szCs w:val="24"/>
          <w:lang w:val="en-US"/>
        </w:rPr>
        <w:t>of</w:t>
      </w:r>
      <w:r w:rsidR="00C02A36" w:rsidRPr="00B02FDD">
        <w:rPr>
          <w:sz w:val="24"/>
          <w:szCs w:val="24"/>
          <w:lang w:val="en-US"/>
        </w:rPr>
        <w:t xml:space="preserve"> </w:t>
      </w:r>
      <w:r w:rsidR="002924DD">
        <w:rPr>
          <w:sz w:val="24"/>
          <w:szCs w:val="24"/>
          <w:lang w:val="en-US"/>
        </w:rPr>
        <w:t xml:space="preserve">negative </w:t>
      </w:r>
      <w:r w:rsidR="00C02A36" w:rsidRPr="00B02FDD">
        <w:rPr>
          <w:sz w:val="24"/>
          <w:szCs w:val="24"/>
          <w:lang w:val="en-US"/>
        </w:rPr>
        <w:t xml:space="preserve">headlines </w:t>
      </w:r>
      <w:r w:rsidR="001D2D5B">
        <w:rPr>
          <w:sz w:val="24"/>
          <w:szCs w:val="24"/>
          <w:lang w:val="en-US"/>
        </w:rPr>
        <w:t xml:space="preserve">and features </w:t>
      </w:r>
      <w:r w:rsidR="00C02A36" w:rsidRPr="00B02FDD">
        <w:rPr>
          <w:sz w:val="24"/>
          <w:szCs w:val="24"/>
          <w:lang w:val="en-US"/>
        </w:rPr>
        <w:t xml:space="preserve">in international </w:t>
      </w:r>
      <w:r w:rsidR="00A93868">
        <w:rPr>
          <w:sz w:val="24"/>
          <w:szCs w:val="24"/>
          <w:lang w:val="en-US"/>
        </w:rPr>
        <w:t>media</w:t>
      </w:r>
      <w:r w:rsidR="003A4C67">
        <w:rPr>
          <w:sz w:val="24"/>
          <w:szCs w:val="24"/>
          <w:lang w:val="en-US"/>
        </w:rPr>
        <w:t xml:space="preserve"> that </w:t>
      </w:r>
      <w:r w:rsidR="00D56BDD">
        <w:rPr>
          <w:sz w:val="24"/>
          <w:szCs w:val="24"/>
          <w:lang w:val="en-US"/>
        </w:rPr>
        <w:t xml:space="preserve">dominated </w:t>
      </w:r>
      <w:r w:rsidR="004958C7">
        <w:rPr>
          <w:sz w:val="24"/>
          <w:szCs w:val="24"/>
          <w:lang w:val="en-US"/>
        </w:rPr>
        <w:t xml:space="preserve">Greek politics for the better part of the last decade. </w:t>
      </w:r>
    </w:p>
    <w:p w14:paraId="2687471B" w14:textId="7D0E6FBF" w:rsidR="00F46E16" w:rsidRDefault="003D17CC" w:rsidP="00802E01">
      <w:pPr>
        <w:jc w:val="both"/>
        <w:rPr>
          <w:sz w:val="24"/>
          <w:szCs w:val="24"/>
          <w:lang w:val="en-US"/>
        </w:rPr>
      </w:pPr>
      <w:r w:rsidRPr="003D17CC">
        <w:rPr>
          <w:sz w:val="24"/>
          <w:szCs w:val="24"/>
          <w:lang w:val="en-US"/>
        </w:rPr>
        <w:t>Instead, this electoral cycle</w:t>
      </w:r>
      <w:r w:rsidR="00B31804">
        <w:rPr>
          <w:sz w:val="24"/>
          <w:szCs w:val="24"/>
          <w:lang w:val="en-US"/>
        </w:rPr>
        <w:t xml:space="preserve"> </w:t>
      </w:r>
      <w:r w:rsidR="00A43C55">
        <w:rPr>
          <w:sz w:val="24"/>
          <w:szCs w:val="24"/>
          <w:lang w:val="en-US"/>
        </w:rPr>
        <w:t xml:space="preserve">is </w:t>
      </w:r>
      <w:r w:rsidR="00243714">
        <w:rPr>
          <w:sz w:val="24"/>
          <w:szCs w:val="24"/>
          <w:lang w:val="en-US"/>
        </w:rPr>
        <w:t xml:space="preserve">so far </w:t>
      </w:r>
      <w:r w:rsidR="00A43C55">
        <w:rPr>
          <w:sz w:val="24"/>
          <w:szCs w:val="24"/>
          <w:lang w:val="en-US"/>
        </w:rPr>
        <w:t xml:space="preserve">marked by </w:t>
      </w:r>
      <w:r w:rsidR="00B31804" w:rsidRPr="00D5188A">
        <w:rPr>
          <w:sz w:val="24"/>
          <w:szCs w:val="24"/>
          <w:lang w:val="en-US"/>
        </w:rPr>
        <w:t xml:space="preserve">a return to more familiar, </w:t>
      </w:r>
      <w:r w:rsidR="00DE0A3F">
        <w:rPr>
          <w:sz w:val="24"/>
          <w:szCs w:val="24"/>
          <w:lang w:val="en-US"/>
        </w:rPr>
        <w:t xml:space="preserve">with the gradual reappearance of traditional policy cleavages between </w:t>
      </w:r>
      <w:r w:rsidR="00597ED8">
        <w:rPr>
          <w:sz w:val="24"/>
          <w:szCs w:val="24"/>
          <w:lang w:val="en-US"/>
        </w:rPr>
        <w:t xml:space="preserve">the </w:t>
      </w:r>
      <w:r w:rsidR="00F46E16">
        <w:rPr>
          <w:sz w:val="24"/>
          <w:szCs w:val="24"/>
          <w:lang w:val="en-US"/>
        </w:rPr>
        <w:t>l</w:t>
      </w:r>
      <w:r w:rsidR="00DE0A3F">
        <w:rPr>
          <w:sz w:val="24"/>
          <w:szCs w:val="24"/>
          <w:lang w:val="en-US"/>
        </w:rPr>
        <w:t xml:space="preserve">eft and </w:t>
      </w:r>
      <w:r w:rsidR="00597ED8">
        <w:rPr>
          <w:sz w:val="24"/>
          <w:szCs w:val="24"/>
          <w:lang w:val="en-US"/>
        </w:rPr>
        <w:t xml:space="preserve">the </w:t>
      </w:r>
      <w:r w:rsidR="00F46E16">
        <w:rPr>
          <w:sz w:val="24"/>
          <w:szCs w:val="24"/>
          <w:lang w:val="en-US"/>
        </w:rPr>
        <w:t>r</w:t>
      </w:r>
      <w:r w:rsidR="00DE0A3F">
        <w:rPr>
          <w:sz w:val="24"/>
          <w:szCs w:val="24"/>
          <w:lang w:val="en-US"/>
        </w:rPr>
        <w:t xml:space="preserve">ight and </w:t>
      </w:r>
      <w:r w:rsidR="00BC107A">
        <w:rPr>
          <w:sz w:val="24"/>
          <w:szCs w:val="24"/>
          <w:lang w:val="en-US"/>
        </w:rPr>
        <w:t xml:space="preserve">an electorate eager to </w:t>
      </w:r>
      <w:r w:rsidR="002B2C8D">
        <w:rPr>
          <w:sz w:val="24"/>
          <w:szCs w:val="24"/>
          <w:lang w:val="en-US"/>
        </w:rPr>
        <w:t xml:space="preserve">move past the kind of crisis-stricken politics that </w:t>
      </w:r>
      <w:r w:rsidR="00CE4342">
        <w:rPr>
          <w:sz w:val="24"/>
          <w:szCs w:val="24"/>
          <w:lang w:val="en-US"/>
        </w:rPr>
        <w:t xml:space="preserve">defined </w:t>
      </w:r>
      <w:r w:rsidR="00D92DBE">
        <w:rPr>
          <w:sz w:val="24"/>
          <w:szCs w:val="24"/>
          <w:lang w:val="en-US"/>
        </w:rPr>
        <w:t>the country’s</w:t>
      </w:r>
      <w:r w:rsidR="00CE4342">
        <w:rPr>
          <w:sz w:val="24"/>
          <w:szCs w:val="24"/>
          <w:lang w:val="en-US"/>
        </w:rPr>
        <w:t xml:space="preserve"> </w:t>
      </w:r>
      <w:r w:rsidR="006B6DBE">
        <w:rPr>
          <w:sz w:val="24"/>
          <w:szCs w:val="24"/>
          <w:lang w:val="en-US"/>
        </w:rPr>
        <w:t xml:space="preserve">political life </w:t>
      </w:r>
      <w:r w:rsidR="006B6DBE" w:rsidRPr="006B6DBE">
        <w:rPr>
          <w:sz w:val="24"/>
          <w:szCs w:val="24"/>
          <w:lang w:val="en-US"/>
        </w:rPr>
        <w:t xml:space="preserve">for the </w:t>
      </w:r>
      <w:r w:rsidR="00B91760">
        <w:rPr>
          <w:sz w:val="24"/>
          <w:szCs w:val="24"/>
          <w:lang w:val="en-US"/>
        </w:rPr>
        <w:t>last ten years</w:t>
      </w:r>
      <w:r w:rsidR="006B6DBE" w:rsidRPr="006B6DBE">
        <w:rPr>
          <w:sz w:val="24"/>
          <w:szCs w:val="24"/>
          <w:lang w:val="en-US"/>
        </w:rPr>
        <w:t xml:space="preserve">. </w:t>
      </w:r>
    </w:p>
    <w:p w14:paraId="5BB54B23" w14:textId="02DB9854" w:rsidR="009809BC" w:rsidRDefault="00426A65" w:rsidP="009809B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So, what to make of May 21</w:t>
      </w:r>
      <w:r w:rsidR="00F46E16">
        <w:rPr>
          <w:sz w:val="24"/>
          <w:szCs w:val="24"/>
          <w:lang w:val="en-US"/>
        </w:rPr>
        <w:t>st</w:t>
      </w:r>
      <w:r>
        <w:rPr>
          <w:sz w:val="24"/>
          <w:szCs w:val="24"/>
          <w:lang w:val="en-US"/>
        </w:rPr>
        <w:t xml:space="preserve">? </w:t>
      </w:r>
    </w:p>
    <w:p w14:paraId="7638B7FD" w14:textId="70730E19" w:rsidR="00202CA5" w:rsidRDefault="009809BC" w:rsidP="00554A3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overall impression is that the election finds the country in a more </w:t>
      </w:r>
      <w:r w:rsidR="00B91760"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>mundane</w:t>
      </w:r>
      <w:r w:rsidR="00B91760">
        <w:rPr>
          <w:sz w:val="24"/>
          <w:szCs w:val="24"/>
          <w:lang w:val="en-US"/>
        </w:rPr>
        <w:t>”</w:t>
      </w:r>
      <w:r>
        <w:rPr>
          <w:sz w:val="24"/>
          <w:szCs w:val="24"/>
          <w:lang w:val="en-US"/>
        </w:rPr>
        <w:t>, less existential moment than in previous election</w:t>
      </w:r>
      <w:r w:rsidR="006B0A7D">
        <w:rPr>
          <w:sz w:val="24"/>
          <w:szCs w:val="24"/>
          <w:lang w:val="en-US"/>
        </w:rPr>
        <w:t xml:space="preserve"> cycles</w:t>
      </w:r>
      <w:r>
        <w:rPr>
          <w:sz w:val="24"/>
          <w:szCs w:val="24"/>
          <w:lang w:val="en-US"/>
        </w:rPr>
        <w:t xml:space="preserve">, having come a long way from its crisis days. But these steps towards political “normalcy” </w:t>
      </w:r>
      <w:r w:rsidR="006B0A7D">
        <w:rPr>
          <w:sz w:val="24"/>
          <w:szCs w:val="24"/>
          <w:lang w:val="en-US"/>
        </w:rPr>
        <w:t xml:space="preserve">cannot hide </w:t>
      </w:r>
      <w:r w:rsidR="006B0A7D" w:rsidRPr="006B0A7D">
        <w:rPr>
          <w:sz w:val="24"/>
          <w:szCs w:val="24"/>
          <w:lang w:val="en-US"/>
        </w:rPr>
        <w:t>the</w:t>
      </w:r>
      <w:r w:rsidR="006B0A7D">
        <w:rPr>
          <w:sz w:val="24"/>
          <w:szCs w:val="24"/>
          <w:lang w:val="en-US"/>
        </w:rPr>
        <w:t xml:space="preserve"> inherent contradictions Greece still suffers from, </w:t>
      </w:r>
      <w:r w:rsidR="006B0A7D" w:rsidRPr="006B0A7D">
        <w:rPr>
          <w:sz w:val="24"/>
          <w:szCs w:val="24"/>
          <w:lang w:val="en-US"/>
        </w:rPr>
        <w:t>with deeply embedded pathologies posing risks for its long-term stability and progress</w:t>
      </w:r>
      <w:r w:rsidR="008C513E">
        <w:rPr>
          <w:sz w:val="24"/>
          <w:szCs w:val="24"/>
          <w:lang w:val="en-US"/>
        </w:rPr>
        <w:t>.</w:t>
      </w:r>
    </w:p>
    <w:p w14:paraId="57F62091" w14:textId="358355D9" w:rsidR="00202CA5" w:rsidRPr="00B91760" w:rsidRDefault="00202CA5" w:rsidP="009809BC">
      <w:pPr>
        <w:jc w:val="both"/>
        <w:rPr>
          <w:i/>
          <w:iCs/>
          <w:sz w:val="24"/>
          <w:szCs w:val="24"/>
          <w:lang w:val="en-US"/>
        </w:rPr>
      </w:pPr>
      <w:r w:rsidRPr="00B91760">
        <w:rPr>
          <w:i/>
          <w:iCs/>
          <w:sz w:val="24"/>
          <w:szCs w:val="24"/>
          <w:lang w:val="en-US"/>
        </w:rPr>
        <w:t>The</w:t>
      </w:r>
      <w:r w:rsidR="00554A30" w:rsidRPr="00B91760">
        <w:rPr>
          <w:i/>
          <w:iCs/>
          <w:sz w:val="24"/>
          <w:szCs w:val="24"/>
          <w:lang w:val="en-US"/>
        </w:rPr>
        <w:t xml:space="preserve"> economy</w:t>
      </w:r>
    </w:p>
    <w:p w14:paraId="16034ACF" w14:textId="08F0D224" w:rsidR="00BD33F6" w:rsidRDefault="005E3492" w:rsidP="00B24B1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401E51" w:rsidRPr="00B02FDD">
        <w:rPr>
          <w:sz w:val="24"/>
          <w:szCs w:val="24"/>
          <w:lang w:val="en-US"/>
        </w:rPr>
        <w:t xml:space="preserve">he </w:t>
      </w:r>
      <w:r>
        <w:rPr>
          <w:sz w:val="24"/>
          <w:szCs w:val="24"/>
          <w:lang w:val="en-US"/>
        </w:rPr>
        <w:t xml:space="preserve">economy </w:t>
      </w:r>
      <w:r w:rsidR="006B0A7D">
        <w:rPr>
          <w:sz w:val="24"/>
          <w:szCs w:val="24"/>
          <w:lang w:val="en-US"/>
        </w:rPr>
        <w:t>exemplifies these contradictions in the clearest way</w:t>
      </w:r>
      <w:r w:rsidR="00B91760">
        <w:rPr>
          <w:sz w:val="24"/>
          <w:szCs w:val="24"/>
          <w:lang w:val="en-US"/>
        </w:rPr>
        <w:t>; it is</w:t>
      </w:r>
      <w:r w:rsidR="006B0A7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the </w:t>
      </w:r>
      <w:r w:rsidR="00401E51" w:rsidRPr="00B02FDD">
        <w:rPr>
          <w:sz w:val="24"/>
          <w:szCs w:val="24"/>
          <w:lang w:val="en-US"/>
        </w:rPr>
        <w:t>central campaign issue</w:t>
      </w:r>
      <w:r w:rsidR="002C3D82" w:rsidRPr="00B02FDD">
        <w:rPr>
          <w:sz w:val="24"/>
          <w:szCs w:val="24"/>
          <w:lang w:val="en-US"/>
        </w:rPr>
        <w:t xml:space="preserve"> between the governing</w:t>
      </w:r>
      <w:r w:rsidR="003B1D6C">
        <w:rPr>
          <w:sz w:val="24"/>
          <w:szCs w:val="24"/>
          <w:lang w:val="en-US"/>
        </w:rPr>
        <w:t>,</w:t>
      </w:r>
      <w:r w:rsidR="002C3D82" w:rsidRPr="00B02FDD">
        <w:rPr>
          <w:sz w:val="24"/>
          <w:szCs w:val="24"/>
          <w:lang w:val="en-US"/>
        </w:rPr>
        <w:t xml:space="preserve"> </w:t>
      </w:r>
      <w:r w:rsidR="00712642">
        <w:rPr>
          <w:sz w:val="24"/>
          <w:szCs w:val="24"/>
          <w:lang w:val="en-US"/>
        </w:rPr>
        <w:t xml:space="preserve">center-right </w:t>
      </w:r>
      <w:r w:rsidR="002C3D82" w:rsidRPr="00B02FDD">
        <w:rPr>
          <w:sz w:val="24"/>
          <w:szCs w:val="24"/>
          <w:lang w:val="en-US"/>
        </w:rPr>
        <w:t>Ne</w:t>
      </w:r>
      <w:r w:rsidR="00E440EF">
        <w:rPr>
          <w:sz w:val="24"/>
          <w:szCs w:val="24"/>
          <w:lang w:val="en-US"/>
        </w:rPr>
        <w:t>w</w:t>
      </w:r>
      <w:r w:rsidR="002C3D82" w:rsidRPr="00B02FDD">
        <w:rPr>
          <w:sz w:val="24"/>
          <w:szCs w:val="24"/>
          <w:lang w:val="en-US"/>
        </w:rPr>
        <w:t xml:space="preserve"> </w:t>
      </w:r>
      <w:r w:rsidR="00E440EF">
        <w:rPr>
          <w:sz w:val="24"/>
          <w:szCs w:val="24"/>
          <w:lang w:val="en-US"/>
        </w:rPr>
        <w:t>Democracy</w:t>
      </w:r>
      <w:r w:rsidR="000B2A6B">
        <w:rPr>
          <w:sz w:val="24"/>
          <w:szCs w:val="24"/>
          <w:lang w:val="en-US"/>
        </w:rPr>
        <w:t>, wh</w:t>
      </w:r>
      <w:r w:rsidR="00F46E16">
        <w:rPr>
          <w:sz w:val="24"/>
          <w:szCs w:val="24"/>
          <w:lang w:val="en-US"/>
        </w:rPr>
        <w:t>ich</w:t>
      </w:r>
      <w:r w:rsidR="000B2A6B">
        <w:rPr>
          <w:sz w:val="24"/>
          <w:szCs w:val="24"/>
          <w:lang w:val="en-US"/>
        </w:rPr>
        <w:t xml:space="preserve"> won </w:t>
      </w:r>
      <w:r w:rsidR="00F46E16">
        <w:rPr>
          <w:sz w:val="24"/>
          <w:szCs w:val="24"/>
          <w:lang w:val="en-US"/>
        </w:rPr>
        <w:t xml:space="preserve">by </w:t>
      </w:r>
      <w:r w:rsidR="000B2A6B">
        <w:rPr>
          <w:sz w:val="24"/>
          <w:szCs w:val="24"/>
          <w:lang w:val="en-US"/>
        </w:rPr>
        <w:t xml:space="preserve">a landslide in </w:t>
      </w:r>
      <w:r w:rsidR="00F46E16">
        <w:rPr>
          <w:sz w:val="24"/>
          <w:szCs w:val="24"/>
          <w:lang w:val="en-US"/>
        </w:rPr>
        <w:t xml:space="preserve">the last legislative elections in </w:t>
      </w:r>
      <w:r w:rsidR="000B2A6B">
        <w:rPr>
          <w:sz w:val="24"/>
          <w:szCs w:val="24"/>
          <w:lang w:val="en-US"/>
        </w:rPr>
        <w:t>2019</w:t>
      </w:r>
      <w:r w:rsidR="00924AC4">
        <w:rPr>
          <w:sz w:val="24"/>
          <w:szCs w:val="24"/>
          <w:lang w:val="en-US"/>
        </w:rPr>
        <w:t>,</w:t>
      </w:r>
      <w:r w:rsidR="002C3D82" w:rsidRPr="00B02FDD">
        <w:rPr>
          <w:sz w:val="24"/>
          <w:szCs w:val="24"/>
          <w:lang w:val="en-US"/>
        </w:rPr>
        <w:t xml:space="preserve"> </w:t>
      </w:r>
      <w:r w:rsidR="00401E51" w:rsidRPr="00B02FDD">
        <w:rPr>
          <w:sz w:val="24"/>
          <w:szCs w:val="24"/>
          <w:lang w:val="en-US"/>
        </w:rPr>
        <w:t xml:space="preserve">and </w:t>
      </w:r>
      <w:r w:rsidR="000B2A6B">
        <w:rPr>
          <w:sz w:val="24"/>
          <w:szCs w:val="24"/>
          <w:lang w:val="en-US"/>
        </w:rPr>
        <w:t xml:space="preserve">the </w:t>
      </w:r>
      <w:r w:rsidR="00712642">
        <w:rPr>
          <w:sz w:val="24"/>
          <w:szCs w:val="24"/>
          <w:lang w:val="en-US"/>
        </w:rPr>
        <w:t xml:space="preserve">left-wing </w:t>
      </w:r>
      <w:r w:rsidR="00401E51" w:rsidRPr="00B02FDD">
        <w:rPr>
          <w:sz w:val="24"/>
          <w:szCs w:val="24"/>
          <w:lang w:val="en-US"/>
        </w:rPr>
        <w:t>Syriza</w:t>
      </w:r>
      <w:r w:rsidR="00DD43CC">
        <w:rPr>
          <w:sz w:val="24"/>
          <w:szCs w:val="24"/>
          <w:lang w:val="en-US"/>
        </w:rPr>
        <w:t>, the leading opposition party</w:t>
      </w:r>
      <w:r w:rsidR="000B2A6B">
        <w:rPr>
          <w:sz w:val="24"/>
          <w:szCs w:val="24"/>
          <w:lang w:val="en-US"/>
        </w:rPr>
        <w:t>, wh</w:t>
      </w:r>
      <w:r w:rsidR="00F46E16">
        <w:rPr>
          <w:sz w:val="24"/>
          <w:szCs w:val="24"/>
          <w:lang w:val="en-US"/>
        </w:rPr>
        <w:t>ich</w:t>
      </w:r>
      <w:r w:rsidR="000B2A6B">
        <w:rPr>
          <w:sz w:val="24"/>
          <w:szCs w:val="24"/>
          <w:lang w:val="en-US"/>
        </w:rPr>
        <w:t xml:space="preserve"> steered the country’s fortunes for </w:t>
      </w:r>
      <w:r w:rsidR="008D0FED">
        <w:rPr>
          <w:sz w:val="24"/>
          <w:szCs w:val="24"/>
          <w:lang w:val="en-US"/>
        </w:rPr>
        <w:t>four</w:t>
      </w:r>
      <w:r w:rsidR="00F46E16">
        <w:rPr>
          <w:sz w:val="24"/>
          <w:szCs w:val="24"/>
          <w:lang w:val="en-US"/>
        </w:rPr>
        <w:t>-</w:t>
      </w:r>
      <w:r w:rsidR="008D0FED">
        <w:rPr>
          <w:sz w:val="24"/>
          <w:szCs w:val="24"/>
          <w:lang w:val="en-US"/>
        </w:rPr>
        <w:t>and</w:t>
      </w:r>
      <w:r w:rsidR="00F46E16">
        <w:rPr>
          <w:sz w:val="24"/>
          <w:szCs w:val="24"/>
          <w:lang w:val="en-US"/>
        </w:rPr>
        <w:t>-</w:t>
      </w:r>
      <w:r w:rsidR="008D0FED">
        <w:rPr>
          <w:sz w:val="24"/>
          <w:szCs w:val="24"/>
          <w:lang w:val="en-US"/>
        </w:rPr>
        <w:t>a</w:t>
      </w:r>
      <w:r w:rsidR="00F46E16">
        <w:rPr>
          <w:sz w:val="24"/>
          <w:szCs w:val="24"/>
          <w:lang w:val="en-US"/>
        </w:rPr>
        <w:t>-</w:t>
      </w:r>
      <w:r w:rsidR="008D0FED">
        <w:rPr>
          <w:sz w:val="24"/>
          <w:szCs w:val="24"/>
          <w:lang w:val="en-US"/>
        </w:rPr>
        <w:t xml:space="preserve">half </w:t>
      </w:r>
      <w:r w:rsidR="005F257B">
        <w:rPr>
          <w:sz w:val="24"/>
          <w:szCs w:val="24"/>
          <w:lang w:val="en-US"/>
        </w:rPr>
        <w:t>years before that</w:t>
      </w:r>
      <w:r w:rsidR="00401E51" w:rsidRPr="00B02FDD">
        <w:rPr>
          <w:sz w:val="24"/>
          <w:szCs w:val="24"/>
          <w:lang w:val="en-US"/>
        </w:rPr>
        <w:t xml:space="preserve">. </w:t>
      </w:r>
    </w:p>
    <w:p w14:paraId="0E52D111" w14:textId="1F4F68A8" w:rsidR="00C26F9F" w:rsidRDefault="0045100E" w:rsidP="00B24B14">
      <w:pPr>
        <w:jc w:val="both"/>
        <w:rPr>
          <w:sz w:val="24"/>
          <w:szCs w:val="24"/>
          <w:lang w:val="en-US"/>
        </w:rPr>
      </w:pPr>
      <w:r w:rsidRPr="00B02FDD">
        <w:rPr>
          <w:sz w:val="24"/>
          <w:szCs w:val="24"/>
          <w:lang w:val="en-US"/>
        </w:rPr>
        <w:t xml:space="preserve">Triumphalist articles in the international </w:t>
      </w:r>
      <w:hyperlink r:id="rId4" w:history="1">
        <w:r w:rsidRPr="00C17A2C">
          <w:rPr>
            <w:rStyle w:val="Hyperlink"/>
            <w:sz w:val="24"/>
            <w:szCs w:val="24"/>
            <w:lang w:val="en-US"/>
          </w:rPr>
          <w:t>press</w:t>
        </w:r>
      </w:hyperlink>
      <w:r w:rsidR="00D5137C" w:rsidRPr="00B02FDD">
        <w:rPr>
          <w:sz w:val="24"/>
          <w:szCs w:val="24"/>
          <w:lang w:val="en-US"/>
        </w:rPr>
        <w:t xml:space="preserve"> that deem the country the </w:t>
      </w:r>
      <w:r w:rsidR="003B07ED" w:rsidRPr="00B02FDD">
        <w:rPr>
          <w:sz w:val="24"/>
          <w:szCs w:val="24"/>
          <w:lang w:val="en-US"/>
        </w:rPr>
        <w:t>economic winner of 2022</w:t>
      </w:r>
      <w:r w:rsidR="00712642">
        <w:rPr>
          <w:sz w:val="24"/>
          <w:szCs w:val="24"/>
          <w:lang w:val="en-US"/>
        </w:rPr>
        <w:t xml:space="preserve"> </w:t>
      </w:r>
      <w:r w:rsidR="0093780D">
        <w:rPr>
          <w:sz w:val="24"/>
          <w:szCs w:val="24"/>
          <w:lang w:val="en-US"/>
        </w:rPr>
        <w:t xml:space="preserve">have </w:t>
      </w:r>
      <w:r w:rsidR="00712642">
        <w:rPr>
          <w:sz w:val="24"/>
          <w:szCs w:val="24"/>
          <w:lang w:val="en-US"/>
        </w:rPr>
        <w:t>align</w:t>
      </w:r>
      <w:r w:rsidR="0093780D">
        <w:rPr>
          <w:sz w:val="24"/>
          <w:szCs w:val="24"/>
          <w:lang w:val="en-US"/>
        </w:rPr>
        <w:t>ed</w:t>
      </w:r>
      <w:r w:rsidR="00712642">
        <w:rPr>
          <w:sz w:val="24"/>
          <w:szCs w:val="24"/>
          <w:lang w:val="en-US"/>
        </w:rPr>
        <w:t xml:space="preserve"> with the government’s </w:t>
      </w:r>
      <w:r w:rsidR="00D32518">
        <w:rPr>
          <w:sz w:val="24"/>
          <w:szCs w:val="24"/>
          <w:lang w:val="en-US"/>
        </w:rPr>
        <w:t xml:space="preserve">narrative that </w:t>
      </w:r>
      <w:r w:rsidR="00F46E16">
        <w:rPr>
          <w:sz w:val="24"/>
          <w:szCs w:val="24"/>
          <w:lang w:val="en-US"/>
        </w:rPr>
        <w:t>t</w:t>
      </w:r>
      <w:r w:rsidR="00D32518">
        <w:rPr>
          <w:sz w:val="24"/>
          <w:szCs w:val="24"/>
          <w:lang w:val="en-US"/>
        </w:rPr>
        <w:t>he Greek economy is</w:t>
      </w:r>
      <w:r w:rsidR="00600AEF">
        <w:rPr>
          <w:sz w:val="24"/>
          <w:szCs w:val="24"/>
          <w:lang w:val="en-US"/>
        </w:rPr>
        <w:t xml:space="preserve"> </w:t>
      </w:r>
      <w:r w:rsidR="001C7AEE">
        <w:rPr>
          <w:sz w:val="24"/>
          <w:szCs w:val="24"/>
          <w:lang w:val="en-US"/>
        </w:rPr>
        <w:t xml:space="preserve">doing much better than </w:t>
      </w:r>
      <w:r w:rsidR="006F723B">
        <w:rPr>
          <w:sz w:val="24"/>
          <w:szCs w:val="24"/>
          <w:lang w:val="en-US"/>
        </w:rPr>
        <w:t xml:space="preserve">in </w:t>
      </w:r>
      <w:r w:rsidR="001C7AEE">
        <w:rPr>
          <w:sz w:val="24"/>
          <w:szCs w:val="24"/>
          <w:lang w:val="en-US"/>
        </w:rPr>
        <w:t xml:space="preserve">2019 and is </w:t>
      </w:r>
      <w:r w:rsidR="00854ACC">
        <w:rPr>
          <w:sz w:val="24"/>
          <w:szCs w:val="24"/>
          <w:lang w:val="en-US"/>
        </w:rPr>
        <w:t>propelled forward by tailwinds</w:t>
      </w:r>
      <w:r w:rsidR="006F723B">
        <w:rPr>
          <w:sz w:val="24"/>
          <w:szCs w:val="24"/>
          <w:lang w:val="en-US"/>
        </w:rPr>
        <w:t>;</w:t>
      </w:r>
      <w:r w:rsidR="005D2F5E">
        <w:rPr>
          <w:sz w:val="24"/>
          <w:szCs w:val="24"/>
          <w:lang w:val="en-US"/>
        </w:rPr>
        <w:t xml:space="preserve"> the country is</w:t>
      </w:r>
      <w:r w:rsidR="003B07ED" w:rsidRPr="00B02FDD">
        <w:rPr>
          <w:sz w:val="24"/>
          <w:szCs w:val="24"/>
          <w:lang w:val="en-US"/>
        </w:rPr>
        <w:t xml:space="preserve"> far</w:t>
      </w:r>
      <w:r w:rsidR="00F65E88" w:rsidRPr="00B02FDD">
        <w:rPr>
          <w:sz w:val="24"/>
          <w:szCs w:val="24"/>
          <w:lang w:val="en-US"/>
        </w:rPr>
        <w:t>ing</w:t>
      </w:r>
      <w:r w:rsidR="003B07ED" w:rsidRPr="00B02FDD">
        <w:rPr>
          <w:sz w:val="24"/>
          <w:szCs w:val="24"/>
          <w:lang w:val="en-US"/>
        </w:rPr>
        <w:t xml:space="preserve"> </w:t>
      </w:r>
      <w:r w:rsidR="001C2696">
        <w:rPr>
          <w:sz w:val="24"/>
          <w:szCs w:val="24"/>
          <w:lang w:val="en-US"/>
        </w:rPr>
        <w:t xml:space="preserve">relatively </w:t>
      </w:r>
      <w:r w:rsidR="006170A4">
        <w:rPr>
          <w:sz w:val="24"/>
          <w:szCs w:val="24"/>
          <w:lang w:val="en-US"/>
        </w:rPr>
        <w:t>well</w:t>
      </w:r>
      <w:r w:rsidR="003B07ED" w:rsidRPr="00B02FDD">
        <w:rPr>
          <w:sz w:val="24"/>
          <w:szCs w:val="24"/>
          <w:lang w:val="en-US"/>
        </w:rPr>
        <w:t xml:space="preserve"> in </w:t>
      </w:r>
      <w:r w:rsidR="00B314FB">
        <w:rPr>
          <w:sz w:val="24"/>
          <w:szCs w:val="24"/>
          <w:lang w:val="en-US"/>
        </w:rPr>
        <w:t xml:space="preserve">terms </w:t>
      </w:r>
      <w:r w:rsidR="006170A4">
        <w:rPr>
          <w:sz w:val="24"/>
          <w:szCs w:val="24"/>
          <w:lang w:val="en-US"/>
        </w:rPr>
        <w:t xml:space="preserve">of </w:t>
      </w:r>
      <w:r w:rsidR="006F723B">
        <w:rPr>
          <w:sz w:val="24"/>
          <w:szCs w:val="24"/>
          <w:lang w:val="en-US"/>
        </w:rPr>
        <w:t>gross domestic product (GDP)</w:t>
      </w:r>
      <w:r w:rsidR="003B07ED" w:rsidRPr="00B02FDD">
        <w:rPr>
          <w:sz w:val="24"/>
          <w:szCs w:val="24"/>
          <w:lang w:val="en-US"/>
        </w:rPr>
        <w:t xml:space="preserve"> growth</w:t>
      </w:r>
      <w:r w:rsidR="006170A4">
        <w:rPr>
          <w:sz w:val="24"/>
          <w:szCs w:val="24"/>
          <w:lang w:val="en-US"/>
        </w:rPr>
        <w:t xml:space="preserve"> </w:t>
      </w:r>
      <w:r w:rsidR="00F65E88" w:rsidRPr="00B02FDD">
        <w:rPr>
          <w:sz w:val="24"/>
          <w:szCs w:val="24"/>
          <w:lang w:val="en-US"/>
        </w:rPr>
        <w:t>as well as</w:t>
      </w:r>
      <w:r w:rsidR="003B07ED" w:rsidRPr="00B02FDD">
        <w:rPr>
          <w:sz w:val="24"/>
          <w:szCs w:val="24"/>
          <w:lang w:val="en-US"/>
        </w:rPr>
        <w:t xml:space="preserve"> public debt as a percentage of GDP</w:t>
      </w:r>
      <w:r w:rsidR="001C2696">
        <w:rPr>
          <w:sz w:val="24"/>
          <w:szCs w:val="24"/>
          <w:lang w:val="en-US"/>
        </w:rPr>
        <w:t>,</w:t>
      </w:r>
      <w:r w:rsidR="00F15377">
        <w:rPr>
          <w:sz w:val="24"/>
          <w:szCs w:val="24"/>
          <w:lang w:val="en-US"/>
        </w:rPr>
        <w:t xml:space="preserve"> the</w:t>
      </w:r>
      <w:r w:rsidR="003B07ED" w:rsidRPr="00B02FDD">
        <w:rPr>
          <w:sz w:val="24"/>
          <w:szCs w:val="24"/>
          <w:lang w:val="en-US"/>
        </w:rPr>
        <w:t xml:space="preserve"> budget returned to a </w:t>
      </w:r>
      <w:hyperlink r:id="rId5" w:history="1">
        <w:r w:rsidR="003B07ED" w:rsidRPr="00483F23">
          <w:rPr>
            <w:rStyle w:val="Hyperlink"/>
            <w:sz w:val="24"/>
            <w:szCs w:val="24"/>
            <w:lang w:val="en-US"/>
          </w:rPr>
          <w:t>primary surplus</w:t>
        </w:r>
      </w:hyperlink>
      <w:r w:rsidR="003B07ED" w:rsidRPr="00B02FDD">
        <w:rPr>
          <w:sz w:val="24"/>
          <w:szCs w:val="24"/>
          <w:lang w:val="en-US"/>
        </w:rPr>
        <w:t xml:space="preserve"> last year</w:t>
      </w:r>
      <w:r w:rsidR="00F15377">
        <w:rPr>
          <w:sz w:val="24"/>
          <w:szCs w:val="24"/>
          <w:lang w:val="en-US"/>
        </w:rPr>
        <w:t>, and</w:t>
      </w:r>
      <w:r w:rsidR="0068265F">
        <w:rPr>
          <w:sz w:val="24"/>
          <w:szCs w:val="24"/>
          <w:lang w:val="en-US"/>
        </w:rPr>
        <w:t xml:space="preserve"> </w:t>
      </w:r>
      <w:r w:rsidR="00C001DD">
        <w:rPr>
          <w:sz w:val="24"/>
          <w:szCs w:val="24"/>
          <w:lang w:val="en-US"/>
        </w:rPr>
        <w:t xml:space="preserve">there is wide </w:t>
      </w:r>
      <w:hyperlink r:id="rId6" w:history="1">
        <w:r w:rsidR="00C001DD" w:rsidRPr="00C001DD">
          <w:rPr>
            <w:rStyle w:val="Hyperlink"/>
            <w:sz w:val="24"/>
            <w:szCs w:val="24"/>
            <w:lang w:val="en-US"/>
          </w:rPr>
          <w:t>expectation</w:t>
        </w:r>
      </w:hyperlink>
      <w:r w:rsidR="00C001DD">
        <w:rPr>
          <w:sz w:val="24"/>
          <w:szCs w:val="24"/>
          <w:lang w:val="en-US"/>
        </w:rPr>
        <w:t xml:space="preserve"> that </w:t>
      </w:r>
      <w:r w:rsidR="003B07ED" w:rsidRPr="00B02FDD">
        <w:rPr>
          <w:sz w:val="24"/>
          <w:szCs w:val="24"/>
          <w:lang w:val="en-US"/>
        </w:rPr>
        <w:t xml:space="preserve">Athens will achieve investment grade status soon if the </w:t>
      </w:r>
      <w:r w:rsidR="007C09D4">
        <w:rPr>
          <w:sz w:val="24"/>
          <w:szCs w:val="24"/>
          <w:lang w:val="en-US"/>
        </w:rPr>
        <w:t xml:space="preserve">current framework of </w:t>
      </w:r>
      <w:r w:rsidR="003B07ED" w:rsidRPr="00B02FDD">
        <w:rPr>
          <w:sz w:val="24"/>
          <w:szCs w:val="24"/>
          <w:lang w:val="en-US"/>
        </w:rPr>
        <w:t>fiscal policies p</w:t>
      </w:r>
      <w:r w:rsidR="007C09D4">
        <w:rPr>
          <w:sz w:val="24"/>
          <w:szCs w:val="24"/>
          <w:lang w:val="en-US"/>
        </w:rPr>
        <w:t>ersists</w:t>
      </w:r>
      <w:r w:rsidR="00C001DD">
        <w:rPr>
          <w:sz w:val="24"/>
          <w:szCs w:val="24"/>
          <w:lang w:val="en-US"/>
        </w:rPr>
        <w:t xml:space="preserve">. </w:t>
      </w:r>
      <w:r w:rsidR="00D93A06">
        <w:rPr>
          <w:sz w:val="24"/>
          <w:szCs w:val="24"/>
          <w:lang w:val="en-US"/>
        </w:rPr>
        <w:t>This does present a</w:t>
      </w:r>
      <w:r w:rsidR="00C26F9F">
        <w:rPr>
          <w:sz w:val="24"/>
          <w:szCs w:val="24"/>
          <w:lang w:val="en-US"/>
        </w:rPr>
        <w:t xml:space="preserve">n impressive turnaround for a </w:t>
      </w:r>
      <w:r w:rsidR="002C6A0B">
        <w:rPr>
          <w:sz w:val="24"/>
          <w:szCs w:val="24"/>
          <w:lang w:val="en-US"/>
        </w:rPr>
        <w:t>nation</w:t>
      </w:r>
      <w:r w:rsidR="00C26F9F">
        <w:rPr>
          <w:sz w:val="24"/>
          <w:szCs w:val="24"/>
          <w:lang w:val="en-US"/>
        </w:rPr>
        <w:t xml:space="preserve"> that spent years </w:t>
      </w:r>
      <w:r w:rsidR="008522E2">
        <w:rPr>
          <w:sz w:val="24"/>
          <w:szCs w:val="24"/>
          <w:lang w:val="en-US"/>
        </w:rPr>
        <w:t xml:space="preserve">essentially </w:t>
      </w:r>
      <w:r w:rsidR="00C26F9F">
        <w:rPr>
          <w:sz w:val="24"/>
          <w:szCs w:val="24"/>
          <w:lang w:val="en-US"/>
        </w:rPr>
        <w:t xml:space="preserve">as </w:t>
      </w:r>
      <w:r w:rsidR="00A12799">
        <w:rPr>
          <w:sz w:val="24"/>
          <w:szCs w:val="24"/>
          <w:lang w:val="en-US"/>
        </w:rPr>
        <w:t>Europe’s</w:t>
      </w:r>
      <w:r w:rsidR="00C26F9F">
        <w:rPr>
          <w:sz w:val="24"/>
          <w:szCs w:val="24"/>
          <w:lang w:val="en-US"/>
        </w:rPr>
        <w:t xml:space="preserve"> pariah of economic and fiscal </w:t>
      </w:r>
      <w:r w:rsidR="009B0A2D">
        <w:rPr>
          <w:sz w:val="24"/>
          <w:szCs w:val="24"/>
          <w:lang w:val="en-US"/>
        </w:rPr>
        <w:t>ir</w:t>
      </w:r>
      <w:r w:rsidR="00C26F9F">
        <w:rPr>
          <w:sz w:val="24"/>
          <w:szCs w:val="24"/>
          <w:lang w:val="en-US"/>
        </w:rPr>
        <w:t xml:space="preserve">responsibility. </w:t>
      </w:r>
    </w:p>
    <w:p w14:paraId="5B31139D" w14:textId="654BC900" w:rsidR="006B26B2" w:rsidRDefault="001C2696" w:rsidP="00150EF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Marring this </w:t>
      </w:r>
      <w:r w:rsidR="006A592D">
        <w:rPr>
          <w:sz w:val="24"/>
          <w:szCs w:val="24"/>
          <w:lang w:val="en-US"/>
        </w:rPr>
        <w:t xml:space="preserve">perspective, though, </w:t>
      </w:r>
      <w:r w:rsidR="003F7495" w:rsidRPr="00B02FDD">
        <w:rPr>
          <w:sz w:val="24"/>
          <w:szCs w:val="24"/>
          <w:lang w:val="en-US"/>
        </w:rPr>
        <w:t>more sober analyses</w:t>
      </w:r>
      <w:r w:rsidR="00484AAC">
        <w:rPr>
          <w:sz w:val="24"/>
          <w:szCs w:val="24"/>
          <w:lang w:val="en-US"/>
        </w:rPr>
        <w:t xml:space="preserve"> </w:t>
      </w:r>
      <w:r w:rsidR="00627CA3">
        <w:rPr>
          <w:sz w:val="24"/>
          <w:szCs w:val="24"/>
          <w:lang w:val="en-US"/>
        </w:rPr>
        <w:t xml:space="preserve">point to </w:t>
      </w:r>
      <w:r w:rsidR="005F5B29">
        <w:rPr>
          <w:sz w:val="24"/>
          <w:szCs w:val="24"/>
          <w:lang w:val="en-US"/>
        </w:rPr>
        <w:t xml:space="preserve">several </w:t>
      </w:r>
      <w:r w:rsidR="00627CA3">
        <w:rPr>
          <w:sz w:val="24"/>
          <w:szCs w:val="24"/>
          <w:lang w:val="en-US"/>
        </w:rPr>
        <w:t>negative trends</w:t>
      </w:r>
      <w:r w:rsidR="003F7495" w:rsidRPr="00B02FDD">
        <w:rPr>
          <w:sz w:val="24"/>
          <w:szCs w:val="24"/>
          <w:lang w:val="en-US"/>
        </w:rPr>
        <w:t xml:space="preserve">. </w:t>
      </w:r>
      <w:r w:rsidR="007510B6">
        <w:rPr>
          <w:sz w:val="24"/>
          <w:szCs w:val="24"/>
          <w:lang w:val="en-US"/>
        </w:rPr>
        <w:t>A part of the s</w:t>
      </w:r>
      <w:r w:rsidR="00776EAB" w:rsidRPr="00B02FDD">
        <w:rPr>
          <w:sz w:val="24"/>
          <w:szCs w:val="24"/>
          <w:lang w:val="en-US"/>
        </w:rPr>
        <w:t>tatistic</w:t>
      </w:r>
      <w:r w:rsidR="007510B6">
        <w:rPr>
          <w:sz w:val="24"/>
          <w:szCs w:val="24"/>
          <w:lang w:val="en-US"/>
        </w:rPr>
        <w:t xml:space="preserve">al </w:t>
      </w:r>
      <w:r w:rsidR="008522E2">
        <w:rPr>
          <w:sz w:val="24"/>
          <w:szCs w:val="24"/>
          <w:lang w:val="en-US"/>
        </w:rPr>
        <w:t>picture</w:t>
      </w:r>
      <w:r w:rsidR="00776EAB" w:rsidRPr="00B02FDD">
        <w:rPr>
          <w:sz w:val="24"/>
          <w:szCs w:val="24"/>
          <w:lang w:val="en-US"/>
        </w:rPr>
        <w:t xml:space="preserve"> refute</w:t>
      </w:r>
      <w:r w:rsidR="007510B6">
        <w:rPr>
          <w:sz w:val="24"/>
          <w:szCs w:val="24"/>
          <w:lang w:val="en-US"/>
        </w:rPr>
        <w:t>s</w:t>
      </w:r>
      <w:r w:rsidR="00776EAB" w:rsidRPr="00B02FDD">
        <w:rPr>
          <w:sz w:val="24"/>
          <w:szCs w:val="24"/>
          <w:lang w:val="en-US"/>
        </w:rPr>
        <w:t xml:space="preserve"> the government's message of accomplishment</w:t>
      </w:r>
      <w:r w:rsidR="006F723B">
        <w:rPr>
          <w:sz w:val="24"/>
          <w:szCs w:val="24"/>
          <w:lang w:val="en-US"/>
        </w:rPr>
        <w:t>;</w:t>
      </w:r>
      <w:r w:rsidR="00776EAB" w:rsidRPr="00B02FDD">
        <w:rPr>
          <w:sz w:val="24"/>
          <w:szCs w:val="24"/>
          <w:lang w:val="en-US"/>
        </w:rPr>
        <w:t xml:space="preserve"> in</w:t>
      </w:r>
      <w:r w:rsidR="00776EAB">
        <w:rPr>
          <w:sz w:val="24"/>
          <w:szCs w:val="24"/>
          <w:lang w:val="en-US"/>
        </w:rPr>
        <w:t xml:space="preserve">flation remains </w:t>
      </w:r>
      <w:hyperlink r:id="rId7" w:history="1">
        <w:r w:rsidR="00776EAB" w:rsidRPr="005237C1">
          <w:rPr>
            <w:rStyle w:val="Hyperlink"/>
            <w:sz w:val="24"/>
            <w:szCs w:val="24"/>
            <w:lang w:val="en-US"/>
          </w:rPr>
          <w:t>high</w:t>
        </w:r>
      </w:hyperlink>
      <w:r w:rsidR="00776EAB">
        <w:rPr>
          <w:sz w:val="24"/>
          <w:szCs w:val="24"/>
          <w:lang w:val="en-US"/>
        </w:rPr>
        <w:t>, and in</w:t>
      </w:r>
      <w:r w:rsidR="00776EAB" w:rsidRPr="00B02FDD">
        <w:rPr>
          <w:sz w:val="24"/>
          <w:szCs w:val="24"/>
          <w:lang w:val="en-US"/>
        </w:rPr>
        <w:t xml:space="preserve"> terms of </w:t>
      </w:r>
      <w:r w:rsidR="006D4400">
        <w:rPr>
          <w:sz w:val="24"/>
          <w:szCs w:val="24"/>
          <w:lang w:val="en-US"/>
        </w:rPr>
        <w:t>the</w:t>
      </w:r>
      <w:r w:rsidR="00EF0F06" w:rsidRPr="00EF0F06">
        <w:rPr>
          <w:sz w:val="24"/>
          <w:szCs w:val="24"/>
          <w:lang w:val="en-US"/>
        </w:rPr>
        <w:t xml:space="preserve"> of GDP per </w:t>
      </w:r>
      <w:r w:rsidR="006D4400">
        <w:rPr>
          <w:sz w:val="24"/>
          <w:szCs w:val="24"/>
          <w:lang w:val="en-US"/>
        </w:rPr>
        <w:t>capita</w:t>
      </w:r>
      <w:r w:rsidR="00776EAB" w:rsidRPr="00B02FDD">
        <w:rPr>
          <w:sz w:val="24"/>
          <w:szCs w:val="24"/>
          <w:lang w:val="en-US"/>
        </w:rPr>
        <w:t xml:space="preserve">, Greece </w:t>
      </w:r>
      <w:hyperlink r:id="rId8" w:anchor="Overview" w:history="1">
        <w:r w:rsidR="00776EAB" w:rsidRPr="00F46E16">
          <w:rPr>
            <w:rStyle w:val="Hyperlink"/>
            <w:sz w:val="24"/>
            <w:szCs w:val="24"/>
            <w:lang w:val="en-US"/>
          </w:rPr>
          <w:t>ranks</w:t>
        </w:r>
      </w:hyperlink>
      <w:r w:rsidR="00776EAB" w:rsidRPr="00B02FDD">
        <w:rPr>
          <w:sz w:val="24"/>
          <w:szCs w:val="24"/>
          <w:lang w:val="en-US"/>
        </w:rPr>
        <w:t xml:space="preserve"> </w:t>
      </w:r>
      <w:r w:rsidR="00F46E16" w:rsidRPr="00B91760">
        <w:rPr>
          <w:lang w:val="en-GB"/>
        </w:rPr>
        <w:t>third</w:t>
      </w:r>
      <w:r w:rsidR="006D4400">
        <w:rPr>
          <w:sz w:val="24"/>
          <w:szCs w:val="24"/>
          <w:lang w:val="en-US"/>
        </w:rPr>
        <w:t xml:space="preserve"> </w:t>
      </w:r>
      <w:r w:rsidR="00776EAB" w:rsidRPr="00B02FDD">
        <w:rPr>
          <w:sz w:val="24"/>
          <w:szCs w:val="24"/>
          <w:lang w:val="en-US"/>
        </w:rPr>
        <w:t xml:space="preserve">to last </w:t>
      </w:r>
      <w:r w:rsidR="00E70E5E">
        <w:rPr>
          <w:sz w:val="24"/>
          <w:szCs w:val="24"/>
          <w:lang w:val="en-US"/>
        </w:rPr>
        <w:t>among the 27 EU member states</w:t>
      </w:r>
      <w:r w:rsidR="00776EAB" w:rsidRPr="00B02FDD">
        <w:rPr>
          <w:sz w:val="24"/>
          <w:szCs w:val="24"/>
          <w:lang w:val="en-US"/>
        </w:rPr>
        <w:t xml:space="preserve">, </w:t>
      </w:r>
      <w:r w:rsidR="006D4400">
        <w:rPr>
          <w:sz w:val="24"/>
          <w:szCs w:val="24"/>
          <w:lang w:val="en-US"/>
        </w:rPr>
        <w:t xml:space="preserve">only </w:t>
      </w:r>
      <w:r w:rsidR="00776EAB" w:rsidRPr="00B02FDD">
        <w:rPr>
          <w:sz w:val="24"/>
          <w:szCs w:val="24"/>
          <w:lang w:val="en-US"/>
        </w:rPr>
        <w:t>ahead of Bulgaria</w:t>
      </w:r>
      <w:r w:rsidR="006D4400">
        <w:rPr>
          <w:sz w:val="24"/>
          <w:szCs w:val="24"/>
          <w:lang w:val="en-US"/>
        </w:rPr>
        <w:t xml:space="preserve"> and Slovakia</w:t>
      </w:r>
      <w:r w:rsidR="00776EAB" w:rsidRPr="00B02FDD">
        <w:rPr>
          <w:sz w:val="24"/>
          <w:szCs w:val="24"/>
          <w:lang w:val="en-US"/>
        </w:rPr>
        <w:t xml:space="preserve">. </w:t>
      </w:r>
      <w:r w:rsidR="00797A2C">
        <w:rPr>
          <w:sz w:val="24"/>
          <w:szCs w:val="24"/>
          <w:lang w:val="en-US"/>
        </w:rPr>
        <w:t xml:space="preserve">Furthermore, </w:t>
      </w:r>
      <w:r w:rsidR="005A3FDE" w:rsidRPr="00201309">
        <w:rPr>
          <w:sz w:val="24"/>
          <w:szCs w:val="24"/>
          <w:lang w:val="en-US"/>
        </w:rPr>
        <w:t>Greece remains a land of cheap labor</w:t>
      </w:r>
      <w:r w:rsidR="006F723B">
        <w:rPr>
          <w:sz w:val="24"/>
          <w:szCs w:val="24"/>
          <w:lang w:val="en-US"/>
        </w:rPr>
        <w:t xml:space="preserve">, </w:t>
      </w:r>
      <w:r w:rsidR="005A3FDE" w:rsidRPr="00201309">
        <w:rPr>
          <w:sz w:val="24"/>
          <w:szCs w:val="24"/>
          <w:lang w:val="en-US"/>
        </w:rPr>
        <w:t>with low wages but comparatively high prices.</w:t>
      </w:r>
      <w:r w:rsidR="005A3FDE">
        <w:rPr>
          <w:sz w:val="24"/>
          <w:szCs w:val="24"/>
          <w:lang w:val="en-US"/>
        </w:rPr>
        <w:t xml:space="preserve"> </w:t>
      </w:r>
      <w:r w:rsidR="00A83E68">
        <w:rPr>
          <w:sz w:val="24"/>
          <w:szCs w:val="24"/>
          <w:lang w:val="en-US"/>
        </w:rPr>
        <w:t xml:space="preserve">The resulting web of inequalities has been a </w:t>
      </w:r>
      <w:r w:rsidR="00DF61E4">
        <w:rPr>
          <w:sz w:val="24"/>
          <w:szCs w:val="24"/>
          <w:lang w:val="en-US"/>
        </w:rPr>
        <w:t xml:space="preserve">central point in the opposition’s </w:t>
      </w:r>
      <w:hyperlink r:id="rId9" w:history="1">
        <w:r w:rsidR="00DF61E4" w:rsidRPr="00DF61E4">
          <w:rPr>
            <w:rStyle w:val="Hyperlink"/>
            <w:sz w:val="24"/>
            <w:szCs w:val="24"/>
            <w:lang w:val="en-US"/>
          </w:rPr>
          <w:t>criticism</w:t>
        </w:r>
      </w:hyperlink>
      <w:r w:rsidR="00DF61E4">
        <w:rPr>
          <w:sz w:val="24"/>
          <w:szCs w:val="24"/>
          <w:lang w:val="en-US"/>
        </w:rPr>
        <w:t xml:space="preserve"> of the government’s actions and policy philosophy. </w:t>
      </w:r>
      <w:r w:rsidR="002D0E9D">
        <w:rPr>
          <w:sz w:val="24"/>
          <w:szCs w:val="24"/>
          <w:lang w:val="en-US"/>
        </w:rPr>
        <w:t xml:space="preserve">It has also been </w:t>
      </w:r>
      <w:r w:rsidR="006879D0">
        <w:rPr>
          <w:sz w:val="24"/>
          <w:szCs w:val="24"/>
          <w:lang w:val="en-US"/>
        </w:rPr>
        <w:t xml:space="preserve">a </w:t>
      </w:r>
      <w:r w:rsidR="00201309" w:rsidRPr="00201309">
        <w:rPr>
          <w:sz w:val="24"/>
          <w:szCs w:val="24"/>
          <w:lang w:val="en-US"/>
        </w:rPr>
        <w:t xml:space="preserve">cause of the widespread frustration, especially among the middle classes, whose </w:t>
      </w:r>
      <w:r w:rsidR="006879D0">
        <w:rPr>
          <w:sz w:val="24"/>
          <w:szCs w:val="24"/>
          <w:lang w:val="en-US"/>
        </w:rPr>
        <w:t xml:space="preserve">electoral support </w:t>
      </w:r>
      <w:r w:rsidR="00201309" w:rsidRPr="00201309">
        <w:rPr>
          <w:sz w:val="24"/>
          <w:szCs w:val="24"/>
          <w:lang w:val="en-US"/>
        </w:rPr>
        <w:t>Syriza and the other parties in the opposition are hoping for.</w:t>
      </w:r>
      <w:r w:rsidR="000B516F" w:rsidRPr="00B02FDD" w:rsidDel="000B516F">
        <w:rPr>
          <w:sz w:val="24"/>
          <w:szCs w:val="24"/>
          <w:lang w:val="en-US"/>
        </w:rPr>
        <w:t xml:space="preserve"> </w:t>
      </w:r>
    </w:p>
    <w:p w14:paraId="6D6ACA2F" w14:textId="11EFD419" w:rsidR="00E7061C" w:rsidRDefault="00624B21" w:rsidP="00E7061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Whether voters </w:t>
      </w:r>
      <w:r w:rsidR="00993878">
        <w:rPr>
          <w:sz w:val="24"/>
          <w:szCs w:val="24"/>
          <w:lang w:val="en-US"/>
        </w:rPr>
        <w:t>will be swayed by the more positive or negative readings on the economy remains to be seen, but th</w:t>
      </w:r>
      <w:r w:rsidR="00E7061C">
        <w:rPr>
          <w:sz w:val="24"/>
          <w:szCs w:val="24"/>
          <w:lang w:val="en-US"/>
        </w:rPr>
        <w:t xml:space="preserve">is </w:t>
      </w:r>
      <w:r w:rsidR="00D76870">
        <w:rPr>
          <w:sz w:val="24"/>
          <w:szCs w:val="24"/>
          <w:lang w:val="en-US"/>
        </w:rPr>
        <w:t xml:space="preserve">inherent </w:t>
      </w:r>
      <w:r w:rsidR="00E7061C">
        <w:rPr>
          <w:sz w:val="24"/>
          <w:szCs w:val="24"/>
          <w:lang w:val="en-US"/>
        </w:rPr>
        <w:t xml:space="preserve">contradiction </w:t>
      </w:r>
      <w:r w:rsidR="006174A1">
        <w:rPr>
          <w:sz w:val="24"/>
          <w:szCs w:val="24"/>
          <w:lang w:val="en-US"/>
        </w:rPr>
        <w:t xml:space="preserve">between </w:t>
      </w:r>
      <w:r w:rsidR="00D76870">
        <w:rPr>
          <w:sz w:val="24"/>
          <w:szCs w:val="24"/>
          <w:lang w:val="en-US"/>
        </w:rPr>
        <w:t xml:space="preserve">optimistic signs </w:t>
      </w:r>
      <w:r w:rsidR="006174A1">
        <w:rPr>
          <w:sz w:val="24"/>
          <w:szCs w:val="24"/>
          <w:lang w:val="en-US"/>
        </w:rPr>
        <w:t xml:space="preserve">and lingering risks will need to be </w:t>
      </w:r>
      <w:r w:rsidR="00B67D07">
        <w:rPr>
          <w:sz w:val="24"/>
          <w:szCs w:val="24"/>
          <w:lang w:val="en-US"/>
        </w:rPr>
        <w:t xml:space="preserve">urgently </w:t>
      </w:r>
      <w:r w:rsidR="006174A1">
        <w:rPr>
          <w:sz w:val="24"/>
          <w:szCs w:val="24"/>
          <w:lang w:val="en-US"/>
        </w:rPr>
        <w:t>resolved by the ne</w:t>
      </w:r>
      <w:r w:rsidR="00D76870">
        <w:rPr>
          <w:sz w:val="24"/>
          <w:szCs w:val="24"/>
          <w:lang w:val="en-US"/>
        </w:rPr>
        <w:t>x</w:t>
      </w:r>
      <w:r w:rsidR="006174A1">
        <w:rPr>
          <w:sz w:val="24"/>
          <w:szCs w:val="24"/>
          <w:lang w:val="en-US"/>
        </w:rPr>
        <w:t>t governmen</w:t>
      </w:r>
      <w:r w:rsidR="00791712">
        <w:rPr>
          <w:sz w:val="24"/>
          <w:szCs w:val="24"/>
          <w:lang w:val="en-US"/>
        </w:rPr>
        <w:t>t</w:t>
      </w:r>
      <w:r w:rsidR="00002BD2" w:rsidRPr="00002BD2">
        <w:rPr>
          <w:sz w:val="24"/>
          <w:szCs w:val="24"/>
          <w:lang w:val="en-US"/>
        </w:rPr>
        <w:t>—</w:t>
      </w:r>
      <w:r w:rsidR="00002BD2">
        <w:rPr>
          <w:sz w:val="24"/>
          <w:szCs w:val="24"/>
          <w:lang w:val="en-US"/>
        </w:rPr>
        <w:t>wh</w:t>
      </w:r>
      <w:r w:rsidR="006459A9">
        <w:rPr>
          <w:sz w:val="24"/>
          <w:szCs w:val="24"/>
          <w:lang w:val="en-US"/>
        </w:rPr>
        <w:t>o</w:t>
      </w:r>
      <w:r w:rsidR="006F723B">
        <w:rPr>
          <w:sz w:val="24"/>
          <w:szCs w:val="24"/>
          <w:lang w:val="en-US"/>
        </w:rPr>
        <w:t>m</w:t>
      </w:r>
      <w:r w:rsidR="006459A9">
        <w:rPr>
          <w:sz w:val="24"/>
          <w:szCs w:val="24"/>
          <w:lang w:val="en-US"/>
        </w:rPr>
        <w:t>ever they may be.</w:t>
      </w:r>
    </w:p>
    <w:p w14:paraId="597C7F02" w14:textId="779A16D4" w:rsidR="00AE60C6" w:rsidRPr="00B91760" w:rsidRDefault="00AE60C6" w:rsidP="00E7061C">
      <w:pPr>
        <w:jc w:val="both"/>
        <w:rPr>
          <w:i/>
          <w:iCs/>
          <w:sz w:val="24"/>
          <w:szCs w:val="24"/>
          <w:lang w:val="en-US"/>
        </w:rPr>
      </w:pPr>
      <w:r w:rsidRPr="00B91760">
        <w:rPr>
          <w:i/>
          <w:iCs/>
          <w:sz w:val="24"/>
          <w:szCs w:val="24"/>
          <w:lang w:val="en-US"/>
        </w:rPr>
        <w:t>Democracy</w:t>
      </w:r>
    </w:p>
    <w:p w14:paraId="6A976586" w14:textId="1AF275C7" w:rsidR="00363670" w:rsidRDefault="008522E2" w:rsidP="008C5438">
      <w:pPr>
        <w:jc w:val="both"/>
        <w:rPr>
          <w:lang w:val="en-GB"/>
        </w:rPr>
      </w:pPr>
      <w:r>
        <w:rPr>
          <w:sz w:val="24"/>
          <w:szCs w:val="24"/>
          <w:lang w:val="en-US"/>
        </w:rPr>
        <w:t>A second, p</w:t>
      </w:r>
      <w:r w:rsidR="005A73EF">
        <w:rPr>
          <w:sz w:val="24"/>
          <w:szCs w:val="24"/>
          <w:lang w:val="en-US"/>
        </w:rPr>
        <w:t>erhaps even more</w:t>
      </w:r>
      <w:r w:rsidR="00D332E1">
        <w:rPr>
          <w:sz w:val="24"/>
          <w:szCs w:val="24"/>
          <w:lang w:val="en-US"/>
        </w:rPr>
        <w:t xml:space="preserve"> </w:t>
      </w:r>
      <w:r w:rsidR="00C50D34">
        <w:rPr>
          <w:sz w:val="24"/>
          <w:szCs w:val="24"/>
          <w:lang w:val="en-US"/>
        </w:rPr>
        <w:t>contradictory</w:t>
      </w:r>
      <w:r>
        <w:rPr>
          <w:sz w:val="24"/>
          <w:szCs w:val="24"/>
          <w:lang w:val="en-US"/>
        </w:rPr>
        <w:t>, domain</w:t>
      </w:r>
      <w:r w:rsidR="00C50D34">
        <w:rPr>
          <w:sz w:val="24"/>
          <w:szCs w:val="24"/>
          <w:lang w:val="en-US"/>
        </w:rPr>
        <w:t xml:space="preserve"> </w:t>
      </w:r>
      <w:r w:rsidR="00F46E16">
        <w:rPr>
          <w:sz w:val="24"/>
          <w:szCs w:val="24"/>
          <w:lang w:val="en-US"/>
        </w:rPr>
        <w:t xml:space="preserve">is </w:t>
      </w:r>
      <w:r w:rsidR="00DF4B4A">
        <w:rPr>
          <w:sz w:val="24"/>
          <w:szCs w:val="24"/>
          <w:lang w:val="en-US"/>
        </w:rPr>
        <w:t xml:space="preserve">the </w:t>
      </w:r>
      <w:r w:rsidR="00833BDC">
        <w:rPr>
          <w:sz w:val="24"/>
          <w:szCs w:val="24"/>
          <w:lang w:val="en-US"/>
        </w:rPr>
        <w:t>d</w:t>
      </w:r>
      <w:r w:rsidR="00032BA9">
        <w:rPr>
          <w:sz w:val="24"/>
          <w:szCs w:val="24"/>
          <w:lang w:val="en-US"/>
        </w:rPr>
        <w:t xml:space="preserve">omestic political </w:t>
      </w:r>
      <w:r>
        <w:rPr>
          <w:sz w:val="24"/>
          <w:szCs w:val="24"/>
          <w:lang w:val="en-US"/>
        </w:rPr>
        <w:t xml:space="preserve">situation </w:t>
      </w:r>
      <w:r w:rsidR="00486F87">
        <w:rPr>
          <w:sz w:val="24"/>
          <w:szCs w:val="24"/>
          <w:lang w:val="en-US"/>
        </w:rPr>
        <w:t xml:space="preserve">relating to </w:t>
      </w:r>
      <w:r w:rsidR="00833BDC">
        <w:rPr>
          <w:sz w:val="24"/>
          <w:szCs w:val="24"/>
          <w:lang w:val="en-US"/>
        </w:rPr>
        <w:t xml:space="preserve">rule of law matters. </w:t>
      </w:r>
      <w:r w:rsidR="004C7DF5">
        <w:rPr>
          <w:sz w:val="24"/>
          <w:szCs w:val="24"/>
          <w:lang w:val="en-US"/>
        </w:rPr>
        <w:t xml:space="preserve">According to </w:t>
      </w:r>
      <w:r w:rsidR="004C7DF5" w:rsidRPr="00B02FDD">
        <w:rPr>
          <w:sz w:val="24"/>
          <w:szCs w:val="24"/>
          <w:lang w:val="en-US"/>
        </w:rPr>
        <w:t xml:space="preserve">the </w:t>
      </w:r>
      <w:r w:rsidR="004C7DF5" w:rsidRPr="00D5188A">
        <w:rPr>
          <w:sz w:val="24"/>
          <w:szCs w:val="24"/>
          <w:lang w:val="en-US"/>
        </w:rPr>
        <w:t xml:space="preserve">Economist Intelligence Unit's </w:t>
      </w:r>
      <w:hyperlink r:id="rId10" w:history="1">
        <w:r w:rsidR="00DF7573" w:rsidRPr="00F46E16">
          <w:rPr>
            <w:rStyle w:val="Hyperlink"/>
            <w:sz w:val="24"/>
            <w:szCs w:val="24"/>
            <w:lang w:val="en-US"/>
          </w:rPr>
          <w:t xml:space="preserve">2022 </w:t>
        </w:r>
        <w:r w:rsidR="004C7DF5" w:rsidRPr="00F46E16">
          <w:rPr>
            <w:rStyle w:val="Hyperlink"/>
            <w:sz w:val="24"/>
            <w:szCs w:val="24"/>
            <w:lang w:val="en-US"/>
          </w:rPr>
          <w:t xml:space="preserve">Democracy </w:t>
        </w:r>
        <w:r w:rsidR="004C7DF5" w:rsidRPr="00F46E16">
          <w:rPr>
            <w:rStyle w:val="Hyperlink"/>
            <w:lang w:val="en-GB"/>
          </w:rPr>
          <w:t>Index</w:t>
        </w:r>
      </w:hyperlink>
      <w:r w:rsidR="00033AE7">
        <w:rPr>
          <w:i/>
          <w:iCs/>
          <w:sz w:val="24"/>
          <w:szCs w:val="24"/>
          <w:lang w:val="en-US"/>
        </w:rPr>
        <w:t xml:space="preserve">, </w:t>
      </w:r>
      <w:r w:rsidR="00033AE7">
        <w:rPr>
          <w:sz w:val="24"/>
          <w:szCs w:val="24"/>
          <w:lang w:val="en-US"/>
        </w:rPr>
        <w:t xml:space="preserve">Greece, </w:t>
      </w:r>
      <w:r w:rsidR="004C7DF5" w:rsidRPr="00B02FDD">
        <w:rPr>
          <w:sz w:val="24"/>
          <w:szCs w:val="24"/>
          <w:lang w:val="en-US"/>
        </w:rPr>
        <w:t xml:space="preserve">the </w:t>
      </w:r>
      <w:r w:rsidR="008134B3">
        <w:rPr>
          <w:sz w:val="24"/>
          <w:szCs w:val="24"/>
          <w:lang w:val="en-US"/>
        </w:rPr>
        <w:t>“</w:t>
      </w:r>
      <w:r w:rsidR="004C7DF5" w:rsidRPr="00B02FDD">
        <w:rPr>
          <w:sz w:val="24"/>
          <w:szCs w:val="24"/>
          <w:lang w:val="en-US"/>
        </w:rPr>
        <w:t xml:space="preserve">birthplace of </w:t>
      </w:r>
      <w:r w:rsidR="004C7DF5" w:rsidRPr="00D5188A">
        <w:rPr>
          <w:sz w:val="24"/>
          <w:szCs w:val="24"/>
          <w:lang w:val="en-US"/>
        </w:rPr>
        <w:t>democracy</w:t>
      </w:r>
      <w:r w:rsidR="008134B3">
        <w:rPr>
          <w:sz w:val="24"/>
          <w:szCs w:val="24"/>
          <w:lang w:val="en-US"/>
        </w:rPr>
        <w:t>”</w:t>
      </w:r>
      <w:r w:rsidR="00033AE7">
        <w:rPr>
          <w:sz w:val="24"/>
          <w:szCs w:val="24"/>
          <w:lang w:val="en-US"/>
        </w:rPr>
        <w:t xml:space="preserve">, </w:t>
      </w:r>
      <w:r w:rsidR="004C7DF5" w:rsidRPr="00B02FDD">
        <w:rPr>
          <w:sz w:val="24"/>
          <w:szCs w:val="24"/>
          <w:lang w:val="en-US"/>
        </w:rPr>
        <w:t xml:space="preserve">is </w:t>
      </w:r>
      <w:r w:rsidR="00480634">
        <w:rPr>
          <w:sz w:val="24"/>
          <w:szCs w:val="24"/>
          <w:lang w:val="en-US"/>
        </w:rPr>
        <w:t xml:space="preserve">still </w:t>
      </w:r>
      <w:r w:rsidR="004C7DF5" w:rsidRPr="00B02FDD">
        <w:rPr>
          <w:sz w:val="24"/>
          <w:szCs w:val="24"/>
          <w:lang w:val="en-US"/>
        </w:rPr>
        <w:t xml:space="preserve">listed in the </w:t>
      </w:r>
      <w:r w:rsidR="006F723B">
        <w:rPr>
          <w:sz w:val="24"/>
          <w:szCs w:val="24"/>
          <w:lang w:val="en-US"/>
        </w:rPr>
        <w:t>“</w:t>
      </w:r>
      <w:r w:rsidR="004C7DF5" w:rsidRPr="00B02FDD">
        <w:rPr>
          <w:sz w:val="24"/>
          <w:szCs w:val="24"/>
          <w:lang w:val="en-US"/>
        </w:rPr>
        <w:t>flawed democracy</w:t>
      </w:r>
      <w:r w:rsidR="00F46E16">
        <w:rPr>
          <w:sz w:val="24"/>
          <w:szCs w:val="24"/>
          <w:lang w:val="en-US"/>
        </w:rPr>
        <w:t>”</w:t>
      </w:r>
      <w:r w:rsidR="004C7DF5" w:rsidRPr="00B02FDD">
        <w:rPr>
          <w:sz w:val="24"/>
          <w:szCs w:val="24"/>
          <w:lang w:val="en-US"/>
        </w:rPr>
        <w:t xml:space="preserve"> category</w:t>
      </w:r>
      <w:r w:rsidR="00EE1517">
        <w:rPr>
          <w:sz w:val="24"/>
          <w:szCs w:val="24"/>
          <w:lang w:val="en-US"/>
        </w:rPr>
        <w:t>; however, it has</w:t>
      </w:r>
      <w:r w:rsidR="00033AE7">
        <w:rPr>
          <w:sz w:val="24"/>
          <w:szCs w:val="24"/>
          <w:lang w:val="en-US"/>
        </w:rPr>
        <w:t xml:space="preserve"> shown remarkable resilience </w:t>
      </w:r>
      <w:r w:rsidR="00EE1517">
        <w:rPr>
          <w:sz w:val="24"/>
          <w:szCs w:val="24"/>
          <w:lang w:val="en-US"/>
        </w:rPr>
        <w:t xml:space="preserve">and </w:t>
      </w:r>
      <w:r w:rsidR="000B0CAB">
        <w:rPr>
          <w:sz w:val="24"/>
          <w:szCs w:val="24"/>
          <w:lang w:val="en-US"/>
        </w:rPr>
        <w:t>climb</w:t>
      </w:r>
      <w:r w:rsidR="00EE1517">
        <w:rPr>
          <w:sz w:val="24"/>
          <w:szCs w:val="24"/>
          <w:lang w:val="en-US"/>
        </w:rPr>
        <w:t>ed</w:t>
      </w:r>
      <w:r w:rsidR="000B0CAB">
        <w:rPr>
          <w:sz w:val="24"/>
          <w:szCs w:val="24"/>
          <w:lang w:val="en-US"/>
        </w:rPr>
        <w:t xml:space="preserve"> </w:t>
      </w:r>
      <w:r w:rsidR="000B0CAB" w:rsidRPr="000B0CAB">
        <w:rPr>
          <w:sz w:val="24"/>
          <w:szCs w:val="24"/>
          <w:lang w:val="en-US"/>
        </w:rPr>
        <w:t>nine places</w:t>
      </w:r>
      <w:r w:rsidR="00480634" w:rsidRPr="00D5188A">
        <w:rPr>
          <w:sz w:val="24"/>
          <w:szCs w:val="24"/>
          <w:lang w:val="en-US"/>
        </w:rPr>
        <w:t xml:space="preserve"> </w:t>
      </w:r>
      <w:r w:rsidR="00C5447E" w:rsidRPr="00D5188A">
        <w:rPr>
          <w:sz w:val="24"/>
          <w:szCs w:val="24"/>
          <w:lang w:val="en-US"/>
        </w:rPr>
        <w:t>in the ranking</w:t>
      </w:r>
      <w:r w:rsidR="00EE1517">
        <w:rPr>
          <w:sz w:val="24"/>
          <w:szCs w:val="24"/>
          <w:lang w:val="en-US"/>
        </w:rPr>
        <w:t>s</w:t>
      </w:r>
      <w:r w:rsidR="00EE1517">
        <w:rPr>
          <w:rFonts w:cstheme="minorHAnsi"/>
          <w:sz w:val="24"/>
          <w:szCs w:val="24"/>
          <w:lang w:val="en-US"/>
        </w:rPr>
        <w:t xml:space="preserve">, </w:t>
      </w:r>
      <w:r w:rsidR="000139F9" w:rsidRPr="00D5188A">
        <w:rPr>
          <w:sz w:val="24"/>
          <w:szCs w:val="24"/>
          <w:lang w:val="en-US"/>
        </w:rPr>
        <w:t xml:space="preserve">from </w:t>
      </w:r>
      <w:r w:rsidR="00480634" w:rsidRPr="00480634">
        <w:rPr>
          <w:sz w:val="24"/>
          <w:szCs w:val="24"/>
          <w:lang w:val="en-US"/>
        </w:rPr>
        <w:t>34</w:t>
      </w:r>
      <w:r w:rsidR="00F46E16">
        <w:rPr>
          <w:sz w:val="24"/>
          <w:szCs w:val="24"/>
          <w:lang w:val="en-US"/>
        </w:rPr>
        <w:t>th</w:t>
      </w:r>
      <w:r>
        <w:rPr>
          <w:sz w:val="24"/>
          <w:szCs w:val="24"/>
          <w:lang w:val="en-US"/>
        </w:rPr>
        <w:t xml:space="preserve"> </w:t>
      </w:r>
      <w:r w:rsidR="00480634" w:rsidRPr="00480634">
        <w:rPr>
          <w:sz w:val="24"/>
          <w:szCs w:val="24"/>
          <w:lang w:val="en-US"/>
        </w:rPr>
        <w:t>place to 25</w:t>
      </w:r>
      <w:r w:rsidR="00F46E16">
        <w:rPr>
          <w:sz w:val="24"/>
          <w:szCs w:val="24"/>
          <w:lang w:val="en-US"/>
        </w:rPr>
        <w:t>th</w:t>
      </w:r>
      <w:r>
        <w:rPr>
          <w:sz w:val="24"/>
          <w:szCs w:val="24"/>
          <w:lang w:val="en-US"/>
        </w:rPr>
        <w:t xml:space="preserve"> </w:t>
      </w:r>
      <w:r w:rsidR="00C5447E">
        <w:rPr>
          <w:sz w:val="24"/>
          <w:szCs w:val="24"/>
          <w:lang w:val="en-US"/>
        </w:rPr>
        <w:t xml:space="preserve">among the 167 countries </w:t>
      </w:r>
      <w:r w:rsidR="000139F9">
        <w:rPr>
          <w:sz w:val="24"/>
          <w:szCs w:val="24"/>
          <w:lang w:val="en-US"/>
        </w:rPr>
        <w:t>analyzed</w:t>
      </w:r>
      <w:r w:rsidR="00C5447E">
        <w:rPr>
          <w:sz w:val="24"/>
          <w:szCs w:val="24"/>
          <w:lang w:val="en-US"/>
        </w:rPr>
        <w:t xml:space="preserve">. </w:t>
      </w:r>
      <w:r w:rsidR="005E3492">
        <w:rPr>
          <w:sz w:val="24"/>
          <w:szCs w:val="24"/>
          <w:lang w:val="en-US"/>
        </w:rPr>
        <w:t>A</w:t>
      </w:r>
      <w:r w:rsidR="00996666">
        <w:rPr>
          <w:sz w:val="24"/>
          <w:szCs w:val="24"/>
          <w:lang w:val="en-US"/>
        </w:rPr>
        <w:t>t the same time</w:t>
      </w:r>
      <w:r w:rsidR="00B258B6">
        <w:rPr>
          <w:sz w:val="24"/>
          <w:szCs w:val="24"/>
          <w:lang w:val="en-US"/>
        </w:rPr>
        <w:t xml:space="preserve">, the report </w:t>
      </w:r>
      <w:r w:rsidR="00EE1517">
        <w:rPr>
          <w:sz w:val="24"/>
          <w:szCs w:val="24"/>
          <w:lang w:val="en-US"/>
        </w:rPr>
        <w:t>authors argue that democracy in Greece is backsliding,</w:t>
      </w:r>
      <w:r w:rsidR="00BE38B0">
        <w:rPr>
          <w:sz w:val="24"/>
          <w:szCs w:val="24"/>
          <w:lang w:val="en-US"/>
        </w:rPr>
        <w:t xml:space="preserve"> especially </w:t>
      </w:r>
      <w:r w:rsidR="005F7535" w:rsidRPr="00B02FDD">
        <w:rPr>
          <w:sz w:val="24"/>
          <w:szCs w:val="24"/>
          <w:lang w:val="en-US"/>
        </w:rPr>
        <w:t>in relation to freedom of press,</w:t>
      </w:r>
      <w:r w:rsidR="00BE38B0">
        <w:rPr>
          <w:sz w:val="24"/>
          <w:szCs w:val="24"/>
          <w:lang w:val="en-US"/>
        </w:rPr>
        <w:t xml:space="preserve"> pointing to </w:t>
      </w:r>
      <w:r w:rsidR="00EB6E00">
        <w:rPr>
          <w:sz w:val="24"/>
          <w:szCs w:val="24"/>
          <w:lang w:val="en-US"/>
        </w:rPr>
        <w:t xml:space="preserve">evidence that </w:t>
      </w:r>
      <w:r w:rsidR="005F7535" w:rsidRPr="00B02FDD">
        <w:rPr>
          <w:sz w:val="24"/>
          <w:szCs w:val="24"/>
          <w:lang w:val="en-US"/>
        </w:rPr>
        <w:t>suggest</w:t>
      </w:r>
      <w:r w:rsidR="00EB6E00">
        <w:rPr>
          <w:sz w:val="24"/>
          <w:szCs w:val="24"/>
          <w:lang w:val="en-US"/>
        </w:rPr>
        <w:t>s</w:t>
      </w:r>
      <w:r w:rsidR="005F7535" w:rsidRPr="00B02FDD">
        <w:rPr>
          <w:sz w:val="24"/>
          <w:szCs w:val="24"/>
          <w:lang w:val="en-US"/>
        </w:rPr>
        <w:t xml:space="preserve"> </w:t>
      </w:r>
      <w:r w:rsidR="00EB6E00">
        <w:rPr>
          <w:sz w:val="24"/>
          <w:szCs w:val="24"/>
          <w:lang w:val="en-US"/>
        </w:rPr>
        <w:t>“</w:t>
      </w:r>
      <w:r w:rsidR="005F7535" w:rsidRPr="00B02FDD">
        <w:rPr>
          <w:sz w:val="24"/>
          <w:szCs w:val="24"/>
          <w:lang w:val="en-US"/>
        </w:rPr>
        <w:t>that journalists are not free to investigate uncomfortable truths</w:t>
      </w:r>
      <w:r w:rsidR="00EB6E00">
        <w:rPr>
          <w:sz w:val="24"/>
          <w:szCs w:val="24"/>
          <w:lang w:val="en-US"/>
        </w:rPr>
        <w:t>”.</w:t>
      </w:r>
      <w:r w:rsidR="002D5496" w:rsidRPr="002D5496">
        <w:rPr>
          <w:lang w:val="en-GB"/>
        </w:rPr>
        <w:t xml:space="preserve"> </w:t>
      </w:r>
      <w:r w:rsidR="00363670" w:rsidRPr="007D4D67">
        <w:rPr>
          <w:sz w:val="24"/>
          <w:szCs w:val="24"/>
          <w:lang w:val="en-US"/>
        </w:rPr>
        <w:t>Th</w:t>
      </w:r>
      <w:r w:rsidR="007D4D67">
        <w:rPr>
          <w:sz w:val="24"/>
          <w:szCs w:val="24"/>
          <w:lang w:val="en-US"/>
        </w:rPr>
        <w:t xml:space="preserve">is perception </w:t>
      </w:r>
      <w:r w:rsidR="00B5683D">
        <w:rPr>
          <w:sz w:val="24"/>
          <w:szCs w:val="24"/>
          <w:lang w:val="en-US"/>
        </w:rPr>
        <w:t>was</w:t>
      </w:r>
      <w:r w:rsidR="00363670" w:rsidRPr="007D4D67">
        <w:rPr>
          <w:sz w:val="24"/>
          <w:szCs w:val="24"/>
          <w:lang w:val="en-US"/>
        </w:rPr>
        <w:t xml:space="preserve"> seconded </w:t>
      </w:r>
      <w:r w:rsidR="00B5683D">
        <w:rPr>
          <w:sz w:val="24"/>
          <w:szCs w:val="24"/>
          <w:lang w:val="en-US"/>
        </w:rPr>
        <w:t>by</w:t>
      </w:r>
      <w:r w:rsidR="00363670" w:rsidRPr="007D4D67">
        <w:rPr>
          <w:sz w:val="24"/>
          <w:szCs w:val="24"/>
          <w:lang w:val="en-US"/>
        </w:rPr>
        <w:t xml:space="preserve"> the </w:t>
      </w:r>
      <w:r w:rsidR="005B1126">
        <w:rPr>
          <w:sz w:val="24"/>
          <w:szCs w:val="24"/>
          <w:lang w:val="en-US"/>
        </w:rPr>
        <w:t>2023 World Press Freedom Index</w:t>
      </w:r>
      <w:r w:rsidR="00363670" w:rsidRPr="007D4D67">
        <w:rPr>
          <w:sz w:val="24"/>
          <w:szCs w:val="24"/>
          <w:lang w:val="en-US"/>
        </w:rPr>
        <w:t xml:space="preserve"> report of Reporters Without Borders which, once again, </w:t>
      </w:r>
      <w:hyperlink r:id="rId11" w:history="1">
        <w:r w:rsidR="00363670" w:rsidRPr="00653455">
          <w:rPr>
            <w:rStyle w:val="Hyperlink"/>
            <w:sz w:val="24"/>
            <w:szCs w:val="24"/>
            <w:lang w:val="en-US"/>
          </w:rPr>
          <w:t>position</w:t>
        </w:r>
        <w:r w:rsidR="000E1701">
          <w:rPr>
            <w:rStyle w:val="Hyperlink"/>
            <w:sz w:val="24"/>
            <w:szCs w:val="24"/>
            <w:lang w:val="en-US"/>
          </w:rPr>
          <w:t>ed</w:t>
        </w:r>
      </w:hyperlink>
      <w:r w:rsidR="00363670" w:rsidRPr="007D4D67">
        <w:rPr>
          <w:sz w:val="24"/>
          <w:szCs w:val="24"/>
          <w:lang w:val="en-US"/>
        </w:rPr>
        <w:t xml:space="preserve"> Greece as the lowest-ranking country in the EU.</w:t>
      </w:r>
    </w:p>
    <w:p w14:paraId="690EBEB6" w14:textId="4A8EE8CB" w:rsidR="003C1759" w:rsidRDefault="00C74648" w:rsidP="008C5438">
      <w:pPr>
        <w:jc w:val="both"/>
        <w:rPr>
          <w:rFonts w:cstheme="minorHAnsi"/>
          <w:sz w:val="24"/>
          <w:szCs w:val="24"/>
          <w:lang w:val="en-US"/>
        </w:rPr>
      </w:pPr>
      <w:r w:rsidRPr="00653455">
        <w:rPr>
          <w:sz w:val="24"/>
          <w:szCs w:val="24"/>
          <w:lang w:val="en-US"/>
        </w:rPr>
        <w:t xml:space="preserve">What is more, </w:t>
      </w:r>
      <w:r>
        <w:rPr>
          <w:sz w:val="24"/>
          <w:szCs w:val="24"/>
          <w:lang w:val="en-US"/>
        </w:rPr>
        <w:t>a</w:t>
      </w:r>
      <w:r w:rsidR="002D5496" w:rsidRPr="002D5496">
        <w:rPr>
          <w:sz w:val="24"/>
          <w:szCs w:val="24"/>
          <w:lang w:val="en-US"/>
        </w:rPr>
        <w:t xml:space="preserve"> scandal that erupted in August 2022</w:t>
      </w:r>
      <w:r w:rsidR="001D143D">
        <w:rPr>
          <w:sz w:val="24"/>
          <w:szCs w:val="24"/>
          <w:lang w:val="en-US"/>
        </w:rPr>
        <w:t xml:space="preserve">, when it was </w:t>
      </w:r>
      <w:hyperlink r:id="rId12" w:history="1">
        <w:r w:rsidR="00AB77FF" w:rsidRPr="00AB77FF">
          <w:rPr>
            <w:rStyle w:val="Hyperlink"/>
            <w:sz w:val="24"/>
            <w:szCs w:val="24"/>
            <w:lang w:val="en-US"/>
          </w:rPr>
          <w:t>revealed</w:t>
        </w:r>
      </w:hyperlink>
      <w:r w:rsidR="00AB77FF" w:rsidRPr="00AB77FF">
        <w:rPr>
          <w:sz w:val="24"/>
          <w:szCs w:val="24"/>
          <w:lang w:val="en-US"/>
        </w:rPr>
        <w:t xml:space="preserve"> that the Greek intelligence services had tapped the mobile phone of a top opposition politician</w:t>
      </w:r>
      <w:r w:rsidR="001D143D">
        <w:rPr>
          <w:sz w:val="24"/>
          <w:szCs w:val="24"/>
          <w:lang w:val="en-US"/>
        </w:rPr>
        <w:t xml:space="preserve"> </w:t>
      </w:r>
      <w:r w:rsidR="00CD365E">
        <w:rPr>
          <w:sz w:val="24"/>
          <w:szCs w:val="24"/>
          <w:lang w:val="en-US"/>
        </w:rPr>
        <w:t xml:space="preserve">fuelled further any concerns that existed </w:t>
      </w:r>
      <w:r w:rsidR="000D5392">
        <w:rPr>
          <w:sz w:val="24"/>
          <w:szCs w:val="24"/>
          <w:lang w:val="en-US"/>
        </w:rPr>
        <w:t>over rule of law issues</w:t>
      </w:r>
      <w:r w:rsidR="003A2F46">
        <w:rPr>
          <w:rFonts w:cstheme="minorHAnsi"/>
          <w:sz w:val="24"/>
          <w:szCs w:val="24"/>
          <w:lang w:val="en-US"/>
        </w:rPr>
        <w:t xml:space="preserve">. The scandal </w:t>
      </w:r>
      <w:r w:rsidR="000A5ADE">
        <w:rPr>
          <w:rFonts w:cstheme="minorHAnsi"/>
          <w:sz w:val="24"/>
          <w:szCs w:val="24"/>
          <w:lang w:val="en-US"/>
        </w:rPr>
        <w:t xml:space="preserve">expectedly </w:t>
      </w:r>
      <w:hyperlink r:id="rId13" w:history="1">
        <w:r w:rsidR="005D6B5A" w:rsidRPr="005D6B5A">
          <w:rPr>
            <w:rStyle w:val="Hyperlink"/>
            <w:rFonts w:cstheme="minorHAnsi"/>
            <w:sz w:val="24"/>
            <w:szCs w:val="24"/>
            <w:lang w:val="en-US"/>
          </w:rPr>
          <w:t>enraged</w:t>
        </w:r>
      </w:hyperlink>
      <w:r w:rsidR="000A5ADE">
        <w:rPr>
          <w:rFonts w:cstheme="minorHAnsi"/>
          <w:sz w:val="24"/>
          <w:szCs w:val="24"/>
          <w:lang w:val="en-US"/>
        </w:rPr>
        <w:t xml:space="preserve"> the opposition and led to accusations of serious e</w:t>
      </w:r>
      <w:r w:rsidR="00866CAE">
        <w:rPr>
          <w:rFonts w:cstheme="minorHAnsi"/>
          <w:sz w:val="24"/>
          <w:szCs w:val="24"/>
          <w:lang w:val="en-US"/>
        </w:rPr>
        <w:t>rosion of democratic standards</w:t>
      </w:r>
      <w:r w:rsidR="004756C9">
        <w:rPr>
          <w:rFonts w:cstheme="minorHAnsi"/>
          <w:sz w:val="24"/>
          <w:szCs w:val="24"/>
          <w:lang w:val="en-US"/>
        </w:rPr>
        <w:t xml:space="preserve">, </w:t>
      </w:r>
      <w:r w:rsidR="006F723B">
        <w:rPr>
          <w:rFonts w:cstheme="minorHAnsi"/>
          <w:sz w:val="24"/>
          <w:szCs w:val="24"/>
          <w:lang w:val="en-US"/>
        </w:rPr>
        <w:t xml:space="preserve">but </w:t>
      </w:r>
      <w:r w:rsidR="004756C9">
        <w:rPr>
          <w:rFonts w:cstheme="minorHAnsi"/>
          <w:sz w:val="24"/>
          <w:szCs w:val="24"/>
          <w:lang w:val="en-US"/>
        </w:rPr>
        <w:t>the government tried to defend its record and rec</w:t>
      </w:r>
      <w:r w:rsidR="00496BDC">
        <w:rPr>
          <w:rFonts w:cstheme="minorHAnsi"/>
          <w:sz w:val="24"/>
          <w:szCs w:val="24"/>
          <w:lang w:val="en-US"/>
        </w:rPr>
        <w:t xml:space="preserve">tify the situation by introducing new legislative safeguards that would underpin the </w:t>
      </w:r>
      <w:r w:rsidR="008354BB">
        <w:rPr>
          <w:rFonts w:cstheme="minorHAnsi"/>
          <w:sz w:val="24"/>
          <w:szCs w:val="24"/>
          <w:lang w:val="en-US"/>
        </w:rPr>
        <w:t>s</w:t>
      </w:r>
      <w:r w:rsidR="00AB77FF">
        <w:rPr>
          <w:rFonts w:cstheme="minorHAnsi"/>
          <w:sz w:val="24"/>
          <w:szCs w:val="24"/>
          <w:lang w:val="en-US"/>
        </w:rPr>
        <w:t>ecret</w:t>
      </w:r>
      <w:r w:rsidR="00496BDC">
        <w:rPr>
          <w:rFonts w:cstheme="minorHAnsi"/>
          <w:sz w:val="24"/>
          <w:szCs w:val="24"/>
          <w:lang w:val="en-US"/>
        </w:rPr>
        <w:t xml:space="preserve"> service’s work. </w:t>
      </w:r>
    </w:p>
    <w:p w14:paraId="0A5A9AB0" w14:textId="013CD20B" w:rsidR="00D40449" w:rsidRPr="00B91760" w:rsidRDefault="00060A45" w:rsidP="00A04C50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And</w:t>
      </w:r>
      <w:r w:rsidR="002A3BA4">
        <w:rPr>
          <w:rFonts w:cstheme="minorHAnsi"/>
          <w:sz w:val="24"/>
          <w:szCs w:val="24"/>
          <w:lang w:val="en-US"/>
        </w:rPr>
        <w:t xml:space="preserve"> </w:t>
      </w:r>
      <w:r w:rsidR="002A3BA4">
        <w:rPr>
          <w:sz w:val="24"/>
          <w:szCs w:val="24"/>
          <w:lang w:val="en-US"/>
        </w:rPr>
        <w:t>w</w:t>
      </w:r>
      <w:r w:rsidR="00790684" w:rsidRPr="00B02FDD">
        <w:rPr>
          <w:sz w:val="24"/>
          <w:szCs w:val="24"/>
          <w:lang w:val="en-US"/>
        </w:rPr>
        <w:t>hile</w:t>
      </w:r>
      <w:r w:rsidR="00DC7585">
        <w:rPr>
          <w:sz w:val="24"/>
          <w:szCs w:val="24"/>
          <w:lang w:val="en-US"/>
        </w:rPr>
        <w:t xml:space="preserve"> several </w:t>
      </w:r>
      <w:r w:rsidR="00790684" w:rsidRPr="00B02FDD">
        <w:rPr>
          <w:sz w:val="24"/>
          <w:szCs w:val="24"/>
          <w:lang w:val="en-US"/>
        </w:rPr>
        <w:t>senior officials lost their jobs</w:t>
      </w:r>
      <w:r w:rsidR="00DC7585">
        <w:rPr>
          <w:sz w:val="24"/>
          <w:szCs w:val="24"/>
          <w:lang w:val="en-US"/>
        </w:rPr>
        <w:t xml:space="preserve"> in </w:t>
      </w:r>
      <w:r w:rsidR="00AC6BA7">
        <w:rPr>
          <w:sz w:val="24"/>
          <w:szCs w:val="24"/>
          <w:lang w:val="en-US"/>
        </w:rPr>
        <w:t>its</w:t>
      </w:r>
      <w:r w:rsidR="00DC7585">
        <w:rPr>
          <w:sz w:val="24"/>
          <w:szCs w:val="24"/>
          <w:lang w:val="en-US"/>
        </w:rPr>
        <w:t xml:space="preserve"> aftermath</w:t>
      </w:r>
      <w:r w:rsidR="00790684" w:rsidRPr="00B02FDD">
        <w:rPr>
          <w:sz w:val="24"/>
          <w:szCs w:val="24"/>
          <w:lang w:val="en-US"/>
        </w:rPr>
        <w:t>, th</w:t>
      </w:r>
      <w:r w:rsidR="008522E2">
        <w:rPr>
          <w:sz w:val="24"/>
          <w:szCs w:val="24"/>
          <w:lang w:val="en-US"/>
        </w:rPr>
        <w:t xml:space="preserve">is convoluted affair </w:t>
      </w:r>
      <w:r w:rsidR="00830B13">
        <w:rPr>
          <w:sz w:val="24"/>
          <w:szCs w:val="24"/>
          <w:lang w:val="en-US"/>
        </w:rPr>
        <w:t xml:space="preserve">was </w:t>
      </w:r>
      <w:r w:rsidR="00790684">
        <w:rPr>
          <w:sz w:val="24"/>
          <w:szCs w:val="24"/>
          <w:lang w:val="en-US"/>
        </w:rPr>
        <w:t>neither sufficiently explained nor legally resolved</w:t>
      </w:r>
      <w:r w:rsidR="00830B13">
        <w:rPr>
          <w:sz w:val="24"/>
          <w:szCs w:val="24"/>
          <w:lang w:val="en-US"/>
        </w:rPr>
        <w:t xml:space="preserve">, casting a long shadow </w:t>
      </w:r>
      <w:r w:rsidR="00820D18">
        <w:rPr>
          <w:sz w:val="24"/>
          <w:szCs w:val="24"/>
          <w:lang w:val="en-US"/>
        </w:rPr>
        <w:t xml:space="preserve">on </w:t>
      </w:r>
      <w:r w:rsidR="0072201B">
        <w:rPr>
          <w:sz w:val="24"/>
          <w:szCs w:val="24"/>
          <w:lang w:val="en-US"/>
        </w:rPr>
        <w:t xml:space="preserve">Greece’s </w:t>
      </w:r>
      <w:r w:rsidR="00576235">
        <w:rPr>
          <w:sz w:val="24"/>
          <w:szCs w:val="24"/>
          <w:lang w:val="en-US"/>
        </w:rPr>
        <w:t>(self</w:t>
      </w:r>
      <w:r w:rsidR="008522E2">
        <w:rPr>
          <w:sz w:val="24"/>
          <w:szCs w:val="24"/>
          <w:lang w:val="en-US"/>
        </w:rPr>
        <w:t>-</w:t>
      </w:r>
      <w:r w:rsidR="00576235">
        <w:rPr>
          <w:sz w:val="24"/>
          <w:szCs w:val="24"/>
          <w:lang w:val="en-US"/>
        </w:rPr>
        <w:t>)</w:t>
      </w:r>
      <w:r w:rsidR="008522E2">
        <w:rPr>
          <w:sz w:val="24"/>
          <w:szCs w:val="24"/>
          <w:lang w:val="en-US"/>
        </w:rPr>
        <w:t xml:space="preserve"> </w:t>
      </w:r>
      <w:r w:rsidR="007B5C48">
        <w:rPr>
          <w:sz w:val="24"/>
          <w:szCs w:val="24"/>
          <w:lang w:val="en-US"/>
        </w:rPr>
        <w:t>perce</w:t>
      </w:r>
      <w:r w:rsidR="00576235">
        <w:rPr>
          <w:sz w:val="24"/>
          <w:szCs w:val="24"/>
          <w:lang w:val="en-US"/>
        </w:rPr>
        <w:t>ption of</w:t>
      </w:r>
      <w:r w:rsidR="007B5C48">
        <w:rPr>
          <w:sz w:val="24"/>
          <w:szCs w:val="24"/>
          <w:lang w:val="en-US"/>
        </w:rPr>
        <w:t xml:space="preserve"> democratic performance</w:t>
      </w:r>
      <w:r w:rsidR="00483A91">
        <w:rPr>
          <w:sz w:val="24"/>
          <w:szCs w:val="24"/>
          <w:lang w:val="en-US"/>
        </w:rPr>
        <w:t>.</w:t>
      </w:r>
      <w:r w:rsidR="003C1759">
        <w:rPr>
          <w:sz w:val="24"/>
          <w:szCs w:val="24"/>
          <w:lang w:val="en-US"/>
        </w:rPr>
        <w:t xml:space="preserve"> Here too, then, </w:t>
      </w:r>
      <w:r w:rsidR="0072201B">
        <w:rPr>
          <w:rFonts w:cstheme="minorHAnsi"/>
          <w:sz w:val="24"/>
          <w:szCs w:val="24"/>
          <w:lang w:val="en-US"/>
        </w:rPr>
        <w:t xml:space="preserve">the country’s mixed </w:t>
      </w:r>
      <w:r w:rsidR="00D40449" w:rsidRPr="00B91760">
        <w:rPr>
          <w:sz w:val="24"/>
          <w:szCs w:val="24"/>
          <w:lang w:val="en-US"/>
        </w:rPr>
        <w:t xml:space="preserve">record </w:t>
      </w:r>
      <w:r w:rsidR="0072201B">
        <w:rPr>
          <w:sz w:val="24"/>
          <w:szCs w:val="24"/>
          <w:lang w:val="en-US"/>
        </w:rPr>
        <w:t xml:space="preserve">in the last few years </w:t>
      </w:r>
      <w:r w:rsidR="00D40449" w:rsidRPr="00B91760">
        <w:rPr>
          <w:sz w:val="24"/>
          <w:szCs w:val="24"/>
          <w:lang w:val="en-US"/>
        </w:rPr>
        <w:t xml:space="preserve">is </w:t>
      </w:r>
      <w:r w:rsidR="003A183B">
        <w:rPr>
          <w:sz w:val="24"/>
          <w:szCs w:val="24"/>
          <w:lang w:val="en-US"/>
        </w:rPr>
        <w:t xml:space="preserve">another </w:t>
      </w:r>
      <w:r w:rsidR="002B6670">
        <w:rPr>
          <w:sz w:val="24"/>
          <w:szCs w:val="24"/>
          <w:lang w:val="en-US"/>
        </w:rPr>
        <w:t>domain</w:t>
      </w:r>
      <w:r w:rsidR="003A183B">
        <w:rPr>
          <w:sz w:val="24"/>
          <w:szCs w:val="24"/>
          <w:lang w:val="en-US"/>
        </w:rPr>
        <w:t xml:space="preserve"> that </w:t>
      </w:r>
      <w:r w:rsidR="0015556D">
        <w:rPr>
          <w:sz w:val="24"/>
          <w:szCs w:val="24"/>
          <w:lang w:val="en-US"/>
        </w:rPr>
        <w:t>elevate</w:t>
      </w:r>
      <w:r w:rsidR="0072201B">
        <w:rPr>
          <w:sz w:val="24"/>
          <w:szCs w:val="24"/>
          <w:lang w:val="en-US"/>
        </w:rPr>
        <w:t>s</w:t>
      </w:r>
      <w:r w:rsidR="0015556D">
        <w:rPr>
          <w:sz w:val="24"/>
          <w:szCs w:val="24"/>
          <w:lang w:val="en-US"/>
        </w:rPr>
        <w:t xml:space="preserve"> the importance of what is at stake in this election, </w:t>
      </w:r>
      <w:r w:rsidR="00511C4D">
        <w:rPr>
          <w:sz w:val="24"/>
          <w:szCs w:val="24"/>
          <w:lang w:val="en-US"/>
        </w:rPr>
        <w:t xml:space="preserve">and </w:t>
      </w:r>
      <w:r w:rsidR="006F723B">
        <w:rPr>
          <w:sz w:val="24"/>
          <w:szCs w:val="24"/>
          <w:lang w:val="en-US"/>
        </w:rPr>
        <w:t xml:space="preserve">it serves as one more reason </w:t>
      </w:r>
      <w:r w:rsidR="00511C4D">
        <w:rPr>
          <w:sz w:val="24"/>
          <w:szCs w:val="24"/>
          <w:lang w:val="en-US"/>
        </w:rPr>
        <w:t xml:space="preserve">why this election matters in addressing </w:t>
      </w:r>
      <w:r w:rsidR="00A04C50">
        <w:rPr>
          <w:sz w:val="24"/>
          <w:szCs w:val="24"/>
          <w:lang w:val="en-US"/>
        </w:rPr>
        <w:t xml:space="preserve">the </w:t>
      </w:r>
      <w:r w:rsidR="00F50577">
        <w:rPr>
          <w:sz w:val="24"/>
          <w:szCs w:val="24"/>
          <w:lang w:val="en-US"/>
        </w:rPr>
        <w:t>adverse</w:t>
      </w:r>
      <w:r w:rsidR="00A04C50">
        <w:rPr>
          <w:sz w:val="24"/>
          <w:szCs w:val="24"/>
          <w:lang w:val="en-US"/>
        </w:rPr>
        <w:t xml:space="preserve"> dynamics currently in place.</w:t>
      </w:r>
    </w:p>
    <w:p w14:paraId="5690993C" w14:textId="003EF571" w:rsidR="00AE60C6" w:rsidRPr="00B91760" w:rsidRDefault="00C17BF4" w:rsidP="00B24B14">
      <w:pPr>
        <w:jc w:val="both"/>
        <w:rPr>
          <w:i/>
          <w:iCs/>
          <w:sz w:val="24"/>
          <w:szCs w:val="24"/>
          <w:lang w:val="en-US"/>
        </w:rPr>
      </w:pPr>
      <w:r w:rsidRPr="00B91760">
        <w:rPr>
          <w:i/>
          <w:iCs/>
          <w:sz w:val="24"/>
          <w:szCs w:val="24"/>
          <w:lang w:val="en-US"/>
        </w:rPr>
        <w:t>State modernization</w:t>
      </w:r>
    </w:p>
    <w:p w14:paraId="636F9DC1" w14:textId="0AA978C1" w:rsidR="00EB34CC" w:rsidRDefault="00827C62" w:rsidP="00B24B1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the same vein, a </w:t>
      </w:r>
      <w:r w:rsidR="00483A91">
        <w:rPr>
          <w:sz w:val="24"/>
          <w:szCs w:val="24"/>
          <w:lang w:val="en-US"/>
        </w:rPr>
        <w:t xml:space="preserve">third </w:t>
      </w:r>
      <w:r>
        <w:rPr>
          <w:sz w:val="24"/>
          <w:szCs w:val="24"/>
          <w:lang w:val="en-US"/>
        </w:rPr>
        <w:t xml:space="preserve">contradictory </w:t>
      </w:r>
      <w:r w:rsidR="00FA3007">
        <w:rPr>
          <w:sz w:val="24"/>
          <w:szCs w:val="24"/>
          <w:lang w:val="en-US"/>
        </w:rPr>
        <w:t xml:space="preserve">factor </w:t>
      </w:r>
      <w:r w:rsidR="007E3350">
        <w:rPr>
          <w:sz w:val="24"/>
          <w:szCs w:val="24"/>
          <w:lang w:val="en-US"/>
        </w:rPr>
        <w:t xml:space="preserve">ahead of the </w:t>
      </w:r>
      <w:r w:rsidR="008522E2">
        <w:rPr>
          <w:sz w:val="24"/>
          <w:szCs w:val="24"/>
          <w:lang w:val="en-US"/>
        </w:rPr>
        <w:t>May 21</w:t>
      </w:r>
      <w:r w:rsidR="00F46E16">
        <w:rPr>
          <w:sz w:val="24"/>
          <w:szCs w:val="24"/>
          <w:lang w:val="en-US"/>
        </w:rPr>
        <w:t>st</w:t>
      </w:r>
      <w:r w:rsidR="008522E2">
        <w:rPr>
          <w:sz w:val="24"/>
          <w:szCs w:val="24"/>
          <w:lang w:val="en-US"/>
        </w:rPr>
        <w:t xml:space="preserve"> </w:t>
      </w:r>
      <w:r w:rsidR="007E3350">
        <w:rPr>
          <w:sz w:val="24"/>
          <w:szCs w:val="24"/>
          <w:lang w:val="en-US"/>
        </w:rPr>
        <w:t xml:space="preserve">election concerns </w:t>
      </w:r>
      <w:r w:rsidR="00177B5A">
        <w:rPr>
          <w:sz w:val="24"/>
          <w:szCs w:val="24"/>
          <w:lang w:val="en-US"/>
        </w:rPr>
        <w:t xml:space="preserve">the </w:t>
      </w:r>
      <w:r w:rsidR="000D0B75">
        <w:rPr>
          <w:sz w:val="24"/>
          <w:szCs w:val="24"/>
          <w:lang w:val="en-US"/>
        </w:rPr>
        <w:t>country’s</w:t>
      </w:r>
      <w:r w:rsidR="00177B5A">
        <w:rPr>
          <w:sz w:val="24"/>
          <w:szCs w:val="24"/>
          <w:lang w:val="en-US"/>
        </w:rPr>
        <w:t xml:space="preserve"> </w:t>
      </w:r>
      <w:r w:rsidR="007E3350">
        <w:rPr>
          <w:sz w:val="24"/>
          <w:szCs w:val="24"/>
          <w:lang w:val="en-US"/>
        </w:rPr>
        <w:t>efforts to moderniz</w:t>
      </w:r>
      <w:r w:rsidR="00177B5A">
        <w:rPr>
          <w:sz w:val="24"/>
          <w:szCs w:val="24"/>
          <w:lang w:val="en-US"/>
        </w:rPr>
        <w:t>e</w:t>
      </w:r>
      <w:r w:rsidR="007E3350">
        <w:rPr>
          <w:sz w:val="24"/>
          <w:szCs w:val="24"/>
          <w:lang w:val="en-US"/>
        </w:rPr>
        <w:t xml:space="preserve"> the state. </w:t>
      </w:r>
      <w:r w:rsidR="00DA0648">
        <w:rPr>
          <w:sz w:val="24"/>
          <w:szCs w:val="24"/>
          <w:lang w:val="en-US"/>
        </w:rPr>
        <w:t xml:space="preserve">Take the digital domain for example. </w:t>
      </w:r>
      <w:r w:rsidR="007E3350">
        <w:rPr>
          <w:sz w:val="24"/>
          <w:szCs w:val="24"/>
          <w:lang w:val="en-US"/>
        </w:rPr>
        <w:t xml:space="preserve">The current government has rightfully garnered positive coverage </w:t>
      </w:r>
      <w:hyperlink r:id="rId14" w:history="1">
        <w:r w:rsidR="007E3350" w:rsidRPr="0099567F">
          <w:rPr>
            <w:rStyle w:val="Hyperlink"/>
            <w:sz w:val="24"/>
            <w:szCs w:val="24"/>
            <w:lang w:val="en-US"/>
          </w:rPr>
          <w:t>internationally</w:t>
        </w:r>
      </w:hyperlink>
      <w:r w:rsidR="007E3350">
        <w:rPr>
          <w:sz w:val="24"/>
          <w:szCs w:val="24"/>
          <w:lang w:val="en-US"/>
        </w:rPr>
        <w:t xml:space="preserve"> and genuine approval domestically for the leaps forward taken when it comes to the state’s digital transformation</w:t>
      </w:r>
      <w:r w:rsidR="00227A05">
        <w:rPr>
          <w:sz w:val="24"/>
          <w:szCs w:val="24"/>
          <w:lang w:val="en-US"/>
        </w:rPr>
        <w:t xml:space="preserve">. </w:t>
      </w:r>
      <w:r w:rsidR="00DA0648">
        <w:rPr>
          <w:sz w:val="24"/>
          <w:szCs w:val="24"/>
          <w:lang w:val="en-US"/>
        </w:rPr>
        <w:t xml:space="preserve">Yet, as a stunning juxtaposition to these positive steps, the country experienced in February 2023 its worst ever </w:t>
      </w:r>
      <w:hyperlink r:id="rId15" w:history="1">
        <w:r w:rsidR="00DA0648" w:rsidRPr="007E6AAF">
          <w:rPr>
            <w:rStyle w:val="Hyperlink"/>
            <w:sz w:val="24"/>
            <w:szCs w:val="24"/>
            <w:lang w:val="en-US"/>
          </w:rPr>
          <w:t>train crash</w:t>
        </w:r>
      </w:hyperlink>
      <w:r w:rsidR="00DA0648">
        <w:rPr>
          <w:sz w:val="24"/>
          <w:szCs w:val="24"/>
          <w:lang w:val="en-US"/>
        </w:rPr>
        <w:t>,</w:t>
      </w:r>
      <w:r w:rsidR="007E3350" w:rsidRPr="00FD7896">
        <w:rPr>
          <w:sz w:val="24"/>
          <w:szCs w:val="24"/>
          <w:lang w:val="en-US"/>
        </w:rPr>
        <w:t xml:space="preserve"> </w:t>
      </w:r>
      <w:r w:rsidR="00DA0648" w:rsidRPr="00B02FDD">
        <w:rPr>
          <w:sz w:val="24"/>
          <w:szCs w:val="24"/>
          <w:lang w:val="en-US"/>
        </w:rPr>
        <w:t>claim</w:t>
      </w:r>
      <w:r w:rsidR="00DA0648">
        <w:rPr>
          <w:sz w:val="24"/>
          <w:szCs w:val="24"/>
          <w:lang w:val="en-US"/>
        </w:rPr>
        <w:t>ing</w:t>
      </w:r>
      <w:r w:rsidR="00DA0648" w:rsidRPr="00B02FDD">
        <w:rPr>
          <w:sz w:val="24"/>
          <w:szCs w:val="24"/>
          <w:lang w:val="en-US"/>
        </w:rPr>
        <w:t xml:space="preserve"> the lives of 57 mostly young travelers</w:t>
      </w:r>
      <w:r w:rsidR="00DA0648">
        <w:rPr>
          <w:sz w:val="24"/>
          <w:szCs w:val="24"/>
          <w:lang w:val="en-US"/>
        </w:rPr>
        <w:t xml:space="preserve">, when </w:t>
      </w:r>
      <w:r w:rsidR="006F723B">
        <w:rPr>
          <w:sz w:val="24"/>
          <w:szCs w:val="24"/>
          <w:lang w:val="en-US"/>
        </w:rPr>
        <w:t>a</w:t>
      </w:r>
      <w:r w:rsidR="00DA0648">
        <w:rPr>
          <w:sz w:val="24"/>
          <w:szCs w:val="24"/>
          <w:lang w:val="en-US"/>
        </w:rPr>
        <w:t xml:space="preserve"> </w:t>
      </w:r>
      <w:hyperlink r:id="rId16" w:history="1">
        <w:r w:rsidR="00DA0648" w:rsidRPr="00C70112">
          <w:rPr>
            <w:rStyle w:val="Hyperlink"/>
            <w:sz w:val="24"/>
            <w:szCs w:val="24"/>
            <w:lang w:val="en-US"/>
          </w:rPr>
          <w:t>combination</w:t>
        </w:r>
      </w:hyperlink>
      <w:r w:rsidR="00DA0648">
        <w:rPr>
          <w:sz w:val="24"/>
          <w:szCs w:val="24"/>
          <w:lang w:val="en-US"/>
        </w:rPr>
        <w:t xml:space="preserve"> of human errors and </w:t>
      </w:r>
      <w:r w:rsidR="006F723B">
        <w:rPr>
          <w:sz w:val="24"/>
          <w:szCs w:val="24"/>
          <w:lang w:val="en-US"/>
        </w:rPr>
        <w:t>a</w:t>
      </w:r>
      <w:r w:rsidR="00DA0648">
        <w:rPr>
          <w:sz w:val="24"/>
          <w:szCs w:val="24"/>
          <w:lang w:val="en-US"/>
        </w:rPr>
        <w:t xml:space="preserve"> lack of </w:t>
      </w:r>
      <w:r w:rsidR="008522E2">
        <w:rPr>
          <w:sz w:val="24"/>
          <w:szCs w:val="24"/>
          <w:lang w:val="en-US"/>
        </w:rPr>
        <w:t xml:space="preserve">basic </w:t>
      </w:r>
      <w:r w:rsidR="00DA0648">
        <w:rPr>
          <w:sz w:val="24"/>
          <w:szCs w:val="24"/>
          <w:lang w:val="en-US"/>
        </w:rPr>
        <w:t xml:space="preserve">technological equipment led two trains </w:t>
      </w:r>
      <w:r w:rsidR="00DA0648" w:rsidRPr="00D5188A">
        <w:rPr>
          <w:sz w:val="24"/>
          <w:szCs w:val="24"/>
          <w:lang w:val="en-US"/>
        </w:rPr>
        <w:t>travelling in opposite directions to tragically end up on the same track</w:t>
      </w:r>
      <w:r w:rsidR="00DA0648">
        <w:rPr>
          <w:sz w:val="24"/>
          <w:szCs w:val="24"/>
          <w:lang w:val="en-US"/>
        </w:rPr>
        <w:t xml:space="preserve">. </w:t>
      </w:r>
      <w:r w:rsidR="00EB34CC">
        <w:rPr>
          <w:sz w:val="24"/>
          <w:szCs w:val="24"/>
          <w:lang w:val="en-US"/>
        </w:rPr>
        <w:t xml:space="preserve">This became </w:t>
      </w:r>
      <w:r w:rsidR="003C40EC">
        <w:rPr>
          <w:sz w:val="24"/>
          <w:szCs w:val="24"/>
          <w:lang w:val="en-US"/>
        </w:rPr>
        <w:t xml:space="preserve">a rallying cry for the opposition </w:t>
      </w:r>
      <w:r w:rsidR="00FE5DAA">
        <w:rPr>
          <w:sz w:val="24"/>
          <w:szCs w:val="24"/>
          <w:lang w:val="en-US"/>
        </w:rPr>
        <w:t>in terms of exposing governmental inefficiencies,</w:t>
      </w:r>
      <w:r w:rsidR="00D60C5E">
        <w:rPr>
          <w:sz w:val="24"/>
          <w:szCs w:val="24"/>
          <w:lang w:val="en-US"/>
        </w:rPr>
        <w:t xml:space="preserve"> and </w:t>
      </w:r>
      <w:r w:rsidR="00FE5DAA" w:rsidRPr="00FE5DAA">
        <w:rPr>
          <w:sz w:val="24"/>
          <w:szCs w:val="24"/>
          <w:lang w:val="en-US"/>
        </w:rPr>
        <w:t xml:space="preserve">Prime Minister </w:t>
      </w:r>
      <w:r w:rsidR="006F723B">
        <w:rPr>
          <w:sz w:val="24"/>
          <w:szCs w:val="24"/>
          <w:lang w:val="en-US"/>
        </w:rPr>
        <w:t xml:space="preserve">Kyriakos </w:t>
      </w:r>
      <w:r w:rsidR="00FE5DAA" w:rsidRPr="00FE5DAA">
        <w:rPr>
          <w:sz w:val="24"/>
          <w:szCs w:val="24"/>
          <w:lang w:val="en-US"/>
        </w:rPr>
        <w:t xml:space="preserve">Mitsotakis </w:t>
      </w:r>
      <w:hyperlink r:id="rId17" w:history="1">
        <w:r w:rsidR="00FE5DAA" w:rsidRPr="00CC490C">
          <w:rPr>
            <w:rStyle w:val="Hyperlink"/>
            <w:sz w:val="24"/>
            <w:szCs w:val="24"/>
            <w:lang w:val="en-US"/>
          </w:rPr>
          <w:t>reacted</w:t>
        </w:r>
      </w:hyperlink>
      <w:r w:rsidR="00FE5DAA" w:rsidRPr="00FE5DAA">
        <w:rPr>
          <w:sz w:val="24"/>
          <w:szCs w:val="24"/>
          <w:lang w:val="en-US"/>
        </w:rPr>
        <w:t xml:space="preserve"> with a partial admission of guilt: </w:t>
      </w:r>
      <w:r w:rsidR="002C1FF2">
        <w:rPr>
          <w:sz w:val="24"/>
          <w:szCs w:val="24"/>
          <w:lang w:val="en-US"/>
        </w:rPr>
        <w:t>“</w:t>
      </w:r>
      <w:r w:rsidR="00FE5DAA" w:rsidRPr="00FE5DAA">
        <w:rPr>
          <w:sz w:val="24"/>
          <w:szCs w:val="24"/>
          <w:lang w:val="en-US"/>
        </w:rPr>
        <w:t>We are all to blame</w:t>
      </w:r>
      <w:r w:rsidR="002C1FF2">
        <w:rPr>
          <w:sz w:val="24"/>
          <w:szCs w:val="24"/>
          <w:lang w:val="en-US"/>
        </w:rPr>
        <w:t>”</w:t>
      </w:r>
      <w:r w:rsidR="00FE5DAA" w:rsidRPr="00FE5DAA">
        <w:rPr>
          <w:sz w:val="24"/>
          <w:szCs w:val="24"/>
          <w:lang w:val="en-US"/>
        </w:rPr>
        <w:t xml:space="preserve"> </w:t>
      </w:r>
      <w:r w:rsidR="002C1FF2">
        <w:rPr>
          <w:sz w:val="24"/>
          <w:szCs w:val="24"/>
          <w:lang w:val="en-US"/>
        </w:rPr>
        <w:t>he said</w:t>
      </w:r>
      <w:r w:rsidR="00FE5DAA" w:rsidRPr="00FE5DAA">
        <w:rPr>
          <w:sz w:val="24"/>
          <w:szCs w:val="24"/>
          <w:lang w:val="en-US"/>
        </w:rPr>
        <w:t xml:space="preserve">, </w:t>
      </w:r>
      <w:r w:rsidR="006E2266">
        <w:rPr>
          <w:sz w:val="24"/>
          <w:szCs w:val="24"/>
          <w:lang w:val="en-US"/>
        </w:rPr>
        <w:t xml:space="preserve">accepting the ruling party’s share of responsibility, </w:t>
      </w:r>
      <w:r w:rsidR="00FE5DAA" w:rsidRPr="00FE5DAA">
        <w:rPr>
          <w:sz w:val="24"/>
          <w:szCs w:val="24"/>
          <w:lang w:val="en-US"/>
        </w:rPr>
        <w:t>wh</w:t>
      </w:r>
      <w:r w:rsidR="00667835">
        <w:rPr>
          <w:sz w:val="24"/>
          <w:szCs w:val="24"/>
          <w:lang w:val="en-US"/>
        </w:rPr>
        <w:t xml:space="preserve">ile </w:t>
      </w:r>
      <w:r w:rsidR="006E2266">
        <w:rPr>
          <w:sz w:val="24"/>
          <w:szCs w:val="24"/>
          <w:lang w:val="en-US"/>
        </w:rPr>
        <w:t xml:space="preserve">also </w:t>
      </w:r>
      <w:r w:rsidR="002D7BC9">
        <w:rPr>
          <w:sz w:val="24"/>
          <w:szCs w:val="24"/>
          <w:lang w:val="en-US"/>
        </w:rPr>
        <w:t>apportioning some blame to</w:t>
      </w:r>
      <w:r w:rsidR="00FE5DAA" w:rsidRPr="00FE5DAA">
        <w:rPr>
          <w:sz w:val="24"/>
          <w:szCs w:val="24"/>
          <w:lang w:val="en-US"/>
        </w:rPr>
        <w:t xml:space="preserve"> previous governments</w:t>
      </w:r>
      <w:r w:rsidR="006E2266">
        <w:rPr>
          <w:sz w:val="24"/>
          <w:szCs w:val="24"/>
          <w:lang w:val="en-US"/>
        </w:rPr>
        <w:t>, given that problems relating to</w:t>
      </w:r>
      <w:r w:rsidR="00AA4CB8">
        <w:rPr>
          <w:sz w:val="24"/>
          <w:szCs w:val="24"/>
          <w:lang w:val="en-US"/>
        </w:rPr>
        <w:t xml:space="preserve"> the country’s railways</w:t>
      </w:r>
      <w:r w:rsidR="006E2266">
        <w:rPr>
          <w:sz w:val="24"/>
          <w:szCs w:val="24"/>
          <w:lang w:val="en-US"/>
        </w:rPr>
        <w:t xml:space="preserve"> spanned decades. </w:t>
      </w:r>
    </w:p>
    <w:p w14:paraId="508E0E5E" w14:textId="5A3B99D3" w:rsidR="002B1735" w:rsidRDefault="00DA0648" w:rsidP="00B24B1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While the damning impact of the tragedy on the government’s polling has </w:t>
      </w:r>
      <w:r w:rsidR="008522E2">
        <w:rPr>
          <w:sz w:val="24"/>
          <w:szCs w:val="24"/>
          <w:lang w:val="en-US"/>
        </w:rPr>
        <w:t xml:space="preserve">largely </w:t>
      </w:r>
      <w:r>
        <w:rPr>
          <w:sz w:val="24"/>
          <w:szCs w:val="24"/>
          <w:lang w:val="en-US"/>
        </w:rPr>
        <w:t>receded, the fact that this happened d</w:t>
      </w:r>
      <w:r w:rsidR="005B1987">
        <w:rPr>
          <w:sz w:val="24"/>
          <w:szCs w:val="24"/>
          <w:lang w:val="en-US"/>
        </w:rPr>
        <w:t xml:space="preserve">oes stand out as a </w:t>
      </w:r>
      <w:r w:rsidR="002B1735" w:rsidRPr="00B02FDD">
        <w:rPr>
          <w:sz w:val="24"/>
          <w:szCs w:val="24"/>
          <w:lang w:val="en-US"/>
        </w:rPr>
        <w:t xml:space="preserve">symbol of the systemic failure of the </w:t>
      </w:r>
      <w:r w:rsidR="008522E2">
        <w:rPr>
          <w:sz w:val="24"/>
          <w:szCs w:val="24"/>
          <w:lang w:val="en-US"/>
        </w:rPr>
        <w:t xml:space="preserve">Greek </w:t>
      </w:r>
      <w:r w:rsidR="002B1735" w:rsidRPr="00B02FDD">
        <w:rPr>
          <w:sz w:val="24"/>
          <w:szCs w:val="24"/>
          <w:lang w:val="en-US"/>
        </w:rPr>
        <w:t>state</w:t>
      </w:r>
      <w:r w:rsidR="008522E2">
        <w:rPr>
          <w:sz w:val="24"/>
          <w:szCs w:val="24"/>
          <w:lang w:val="en-US"/>
        </w:rPr>
        <w:t>. Further, it</w:t>
      </w:r>
      <w:r w:rsidR="002B1735" w:rsidRPr="00B02FDD">
        <w:rPr>
          <w:sz w:val="24"/>
          <w:szCs w:val="24"/>
          <w:lang w:val="en-US"/>
        </w:rPr>
        <w:t xml:space="preserve"> reveal</w:t>
      </w:r>
      <w:r w:rsidR="008522E2">
        <w:rPr>
          <w:sz w:val="24"/>
          <w:szCs w:val="24"/>
          <w:lang w:val="en-US"/>
        </w:rPr>
        <w:t>ed</w:t>
      </w:r>
      <w:r w:rsidR="002B1735" w:rsidRPr="00B02FDD">
        <w:rPr>
          <w:sz w:val="24"/>
          <w:szCs w:val="24"/>
          <w:lang w:val="en-US"/>
        </w:rPr>
        <w:t xml:space="preserve"> a network of nepotism, incompetence, and </w:t>
      </w:r>
      <w:r w:rsidR="005B1987">
        <w:rPr>
          <w:sz w:val="24"/>
          <w:szCs w:val="24"/>
          <w:lang w:val="en-US"/>
        </w:rPr>
        <w:t xml:space="preserve">lack of accountability </w:t>
      </w:r>
      <w:r w:rsidR="00AF07F7">
        <w:rPr>
          <w:sz w:val="24"/>
          <w:szCs w:val="24"/>
          <w:lang w:val="en-US"/>
        </w:rPr>
        <w:t>that reflects in stark, unforgiving terms the distance that remains to be covered for the country</w:t>
      </w:r>
      <w:r w:rsidR="00BE0DC4">
        <w:rPr>
          <w:sz w:val="24"/>
          <w:szCs w:val="24"/>
          <w:lang w:val="en-US"/>
        </w:rPr>
        <w:t xml:space="preserve"> </w:t>
      </w:r>
      <w:r w:rsidR="00675A75">
        <w:rPr>
          <w:sz w:val="24"/>
          <w:szCs w:val="24"/>
          <w:lang w:val="en-US"/>
        </w:rPr>
        <w:t xml:space="preserve">and therefore </w:t>
      </w:r>
      <w:r w:rsidR="00685EFA">
        <w:rPr>
          <w:sz w:val="24"/>
          <w:szCs w:val="24"/>
          <w:lang w:val="en-US"/>
        </w:rPr>
        <w:t xml:space="preserve">for </w:t>
      </w:r>
      <w:r w:rsidR="00675A75">
        <w:rPr>
          <w:sz w:val="24"/>
          <w:szCs w:val="24"/>
          <w:lang w:val="en-US"/>
        </w:rPr>
        <w:t>the next government</w:t>
      </w:r>
      <w:r w:rsidR="00AF07F7">
        <w:rPr>
          <w:sz w:val="24"/>
          <w:szCs w:val="24"/>
          <w:lang w:val="en-US"/>
        </w:rPr>
        <w:t xml:space="preserve"> to fix its many ills. </w:t>
      </w:r>
    </w:p>
    <w:p w14:paraId="3D6A4CED" w14:textId="4ECE2376" w:rsidR="005E3492" w:rsidRPr="00B91760" w:rsidRDefault="001A6EE6" w:rsidP="00B24B14">
      <w:pPr>
        <w:jc w:val="both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The difficult road forward</w:t>
      </w:r>
    </w:p>
    <w:p w14:paraId="19773388" w14:textId="29A642FF" w:rsidR="00E1772B" w:rsidRDefault="00530F3D" w:rsidP="001C639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7D419C">
        <w:rPr>
          <w:sz w:val="24"/>
          <w:szCs w:val="24"/>
          <w:lang w:val="en-US"/>
        </w:rPr>
        <w:t>he magnitude of the</w:t>
      </w:r>
      <w:r w:rsidR="00B24B14">
        <w:rPr>
          <w:sz w:val="24"/>
          <w:szCs w:val="24"/>
          <w:lang w:val="en-US"/>
        </w:rPr>
        <w:t xml:space="preserve"> three key</w:t>
      </w:r>
      <w:r w:rsidR="007D419C">
        <w:rPr>
          <w:sz w:val="24"/>
          <w:szCs w:val="24"/>
          <w:lang w:val="en-US"/>
        </w:rPr>
        <w:t xml:space="preserve"> contradictions </w:t>
      </w:r>
      <w:r w:rsidR="00B24B14">
        <w:rPr>
          <w:sz w:val="24"/>
          <w:szCs w:val="24"/>
          <w:lang w:val="en-US"/>
        </w:rPr>
        <w:t xml:space="preserve">analyzed here </w:t>
      </w:r>
      <w:r w:rsidR="000122B1">
        <w:rPr>
          <w:sz w:val="24"/>
          <w:szCs w:val="24"/>
          <w:lang w:val="en-US"/>
        </w:rPr>
        <w:t xml:space="preserve">reveals </w:t>
      </w:r>
      <w:r w:rsidR="00F24880">
        <w:rPr>
          <w:sz w:val="24"/>
          <w:szCs w:val="24"/>
          <w:lang w:val="en-US"/>
        </w:rPr>
        <w:t>deep</w:t>
      </w:r>
      <w:r w:rsidR="00903954">
        <w:rPr>
          <w:sz w:val="24"/>
          <w:szCs w:val="24"/>
          <w:lang w:val="en-US"/>
        </w:rPr>
        <w:t>er</w:t>
      </w:r>
      <w:r w:rsidR="00F24880">
        <w:rPr>
          <w:sz w:val="24"/>
          <w:szCs w:val="24"/>
          <w:lang w:val="en-US"/>
        </w:rPr>
        <w:t xml:space="preserve"> </w:t>
      </w:r>
      <w:r w:rsidR="000122B1">
        <w:rPr>
          <w:sz w:val="24"/>
          <w:szCs w:val="24"/>
          <w:lang w:val="en-US"/>
        </w:rPr>
        <w:t xml:space="preserve">problems </w:t>
      </w:r>
      <w:r w:rsidR="00F065FD">
        <w:rPr>
          <w:sz w:val="24"/>
          <w:szCs w:val="24"/>
          <w:lang w:val="en-US"/>
        </w:rPr>
        <w:t>in how the Greek economy, democracy</w:t>
      </w:r>
      <w:r w:rsidR="00903954">
        <w:rPr>
          <w:sz w:val="24"/>
          <w:szCs w:val="24"/>
          <w:lang w:val="en-US"/>
        </w:rPr>
        <w:t>,</w:t>
      </w:r>
      <w:r w:rsidR="00F065FD">
        <w:rPr>
          <w:sz w:val="24"/>
          <w:szCs w:val="24"/>
          <w:lang w:val="en-US"/>
        </w:rPr>
        <w:t xml:space="preserve"> and state </w:t>
      </w:r>
      <w:r w:rsidR="000C5F48">
        <w:rPr>
          <w:sz w:val="24"/>
          <w:szCs w:val="24"/>
          <w:lang w:val="en-US"/>
        </w:rPr>
        <w:t>function</w:t>
      </w:r>
      <w:r w:rsidR="00F065FD">
        <w:rPr>
          <w:sz w:val="24"/>
          <w:szCs w:val="24"/>
          <w:lang w:val="en-US"/>
        </w:rPr>
        <w:t xml:space="preserve"> t</w:t>
      </w:r>
      <w:r w:rsidR="000122B1">
        <w:rPr>
          <w:sz w:val="24"/>
          <w:szCs w:val="24"/>
          <w:lang w:val="en-US"/>
        </w:rPr>
        <w:t xml:space="preserve">hat </w:t>
      </w:r>
      <w:r w:rsidR="008010F9">
        <w:rPr>
          <w:sz w:val="24"/>
          <w:szCs w:val="24"/>
          <w:lang w:val="en-US"/>
        </w:rPr>
        <w:t xml:space="preserve">go </w:t>
      </w:r>
      <w:r w:rsidR="00F66B9C">
        <w:rPr>
          <w:sz w:val="24"/>
          <w:szCs w:val="24"/>
          <w:lang w:val="en-US"/>
        </w:rPr>
        <w:t xml:space="preserve">far </w:t>
      </w:r>
      <w:r w:rsidR="008010F9">
        <w:rPr>
          <w:sz w:val="24"/>
          <w:szCs w:val="24"/>
          <w:lang w:val="en-US"/>
        </w:rPr>
        <w:t xml:space="preserve">past </w:t>
      </w:r>
      <w:r w:rsidR="00B40570">
        <w:rPr>
          <w:sz w:val="24"/>
          <w:szCs w:val="24"/>
          <w:lang w:val="en-US"/>
        </w:rPr>
        <w:t>the narrative clash between governing and opposition forces that is to be expected and welcomed in every</w:t>
      </w:r>
      <w:r>
        <w:rPr>
          <w:sz w:val="24"/>
          <w:szCs w:val="24"/>
          <w:lang w:val="en-US"/>
        </w:rPr>
        <w:t xml:space="preserve"> competitive democratic election. </w:t>
      </w:r>
      <w:r w:rsidR="00C759D6">
        <w:rPr>
          <w:sz w:val="24"/>
          <w:szCs w:val="24"/>
          <w:lang w:val="en-US"/>
        </w:rPr>
        <w:t xml:space="preserve">Whichever government </w:t>
      </w:r>
      <w:r w:rsidR="003B78A4">
        <w:rPr>
          <w:sz w:val="24"/>
          <w:szCs w:val="24"/>
          <w:lang w:val="en-US"/>
        </w:rPr>
        <w:t xml:space="preserve">is </w:t>
      </w:r>
      <w:r w:rsidR="00C759D6">
        <w:rPr>
          <w:sz w:val="24"/>
          <w:szCs w:val="24"/>
          <w:lang w:val="en-US"/>
        </w:rPr>
        <w:t xml:space="preserve">ultimately </w:t>
      </w:r>
      <w:r w:rsidR="003B78A4">
        <w:rPr>
          <w:sz w:val="24"/>
          <w:szCs w:val="24"/>
          <w:lang w:val="en-US"/>
        </w:rPr>
        <w:t>formed following the May 2</w:t>
      </w:r>
      <w:r w:rsidR="006C58E6">
        <w:rPr>
          <w:sz w:val="24"/>
          <w:szCs w:val="24"/>
          <w:lang w:val="en-US"/>
        </w:rPr>
        <w:t>1st</w:t>
      </w:r>
      <w:r w:rsidR="003B78A4">
        <w:rPr>
          <w:sz w:val="24"/>
          <w:szCs w:val="24"/>
          <w:lang w:val="en-US"/>
        </w:rPr>
        <w:t xml:space="preserve"> election will </w:t>
      </w:r>
      <w:r w:rsidR="007B1295">
        <w:rPr>
          <w:sz w:val="24"/>
          <w:szCs w:val="24"/>
          <w:lang w:val="en-US"/>
        </w:rPr>
        <w:t xml:space="preserve">need </w:t>
      </w:r>
      <w:r w:rsidR="003B78A4">
        <w:rPr>
          <w:sz w:val="24"/>
          <w:szCs w:val="24"/>
          <w:lang w:val="en-US"/>
        </w:rPr>
        <w:t>to urgent</w:t>
      </w:r>
      <w:r w:rsidR="00F66B9C">
        <w:rPr>
          <w:sz w:val="24"/>
          <w:szCs w:val="24"/>
          <w:lang w:val="en-US"/>
        </w:rPr>
        <w:t>ly</w:t>
      </w:r>
      <w:r w:rsidR="003B78A4">
        <w:rPr>
          <w:sz w:val="24"/>
          <w:szCs w:val="24"/>
          <w:lang w:val="en-US"/>
        </w:rPr>
        <w:t xml:space="preserve"> tackl</w:t>
      </w:r>
      <w:r w:rsidR="001C6392">
        <w:rPr>
          <w:sz w:val="24"/>
          <w:szCs w:val="24"/>
          <w:lang w:val="en-US"/>
        </w:rPr>
        <w:t>e these problems</w:t>
      </w:r>
      <w:r w:rsidR="00B3321D">
        <w:rPr>
          <w:sz w:val="24"/>
          <w:szCs w:val="24"/>
          <w:lang w:val="en-US"/>
        </w:rPr>
        <w:t>. O</w:t>
      </w:r>
      <w:r w:rsidR="001C6392">
        <w:rPr>
          <w:sz w:val="24"/>
          <w:szCs w:val="24"/>
          <w:lang w:val="en-US"/>
        </w:rPr>
        <w:t>therwise</w:t>
      </w:r>
      <w:r w:rsidR="008770C9">
        <w:rPr>
          <w:sz w:val="24"/>
          <w:szCs w:val="24"/>
          <w:lang w:val="en-US"/>
        </w:rPr>
        <w:t>,</w:t>
      </w:r>
      <w:r w:rsidR="001C6392">
        <w:rPr>
          <w:sz w:val="24"/>
          <w:szCs w:val="24"/>
          <w:lang w:val="en-US"/>
        </w:rPr>
        <w:t xml:space="preserve"> the</w:t>
      </w:r>
      <w:r w:rsidR="002159D9">
        <w:rPr>
          <w:sz w:val="24"/>
          <w:szCs w:val="24"/>
          <w:lang w:val="en-US"/>
        </w:rPr>
        <w:t>y</w:t>
      </w:r>
      <w:r w:rsidR="001C6392">
        <w:rPr>
          <w:sz w:val="24"/>
          <w:szCs w:val="24"/>
          <w:lang w:val="en-US"/>
        </w:rPr>
        <w:t xml:space="preserve"> risk jeopardizing the country’s slow but steady path towards great</w:t>
      </w:r>
      <w:r w:rsidR="008770C9">
        <w:rPr>
          <w:sz w:val="24"/>
          <w:szCs w:val="24"/>
          <w:lang w:val="en-US"/>
        </w:rPr>
        <w:t>er</w:t>
      </w:r>
      <w:r w:rsidR="001C6392">
        <w:rPr>
          <w:sz w:val="24"/>
          <w:szCs w:val="24"/>
          <w:lang w:val="en-US"/>
        </w:rPr>
        <w:t xml:space="preserve"> political “normalcy”. </w:t>
      </w:r>
    </w:p>
    <w:p w14:paraId="4E85A134" w14:textId="6A650394" w:rsidR="00E1772B" w:rsidRPr="00E1772B" w:rsidRDefault="00E1772B" w:rsidP="00E1772B">
      <w:pPr>
        <w:jc w:val="both"/>
        <w:rPr>
          <w:i/>
          <w:iCs/>
          <w:sz w:val="24"/>
          <w:szCs w:val="24"/>
          <w:lang w:val="en-US"/>
        </w:rPr>
      </w:pPr>
      <w:r w:rsidRPr="00E1772B">
        <w:rPr>
          <w:i/>
          <w:iCs/>
          <w:sz w:val="24"/>
          <w:szCs w:val="24"/>
          <w:lang w:val="en-US"/>
        </w:rPr>
        <w:t>Dr Ronald Meinardus, Senior Research Fellow; Head of the Mediterranean Program, ELIAMEP</w:t>
      </w:r>
    </w:p>
    <w:p w14:paraId="1199C6FF" w14:textId="295CFBF1" w:rsidR="00F83310" w:rsidRPr="00603833" w:rsidRDefault="00E1772B" w:rsidP="00F83310">
      <w:pPr>
        <w:jc w:val="both"/>
        <w:rPr>
          <w:i/>
          <w:iCs/>
          <w:sz w:val="24"/>
          <w:szCs w:val="24"/>
          <w:lang w:val="en-US"/>
        </w:rPr>
      </w:pPr>
      <w:r w:rsidRPr="00E1772B">
        <w:rPr>
          <w:i/>
          <w:iCs/>
          <w:sz w:val="24"/>
          <w:szCs w:val="24"/>
          <w:lang w:val="en-US"/>
        </w:rPr>
        <w:t>Vassilis Ntousas, Head of European Operations, Alliance for Securing Democracy at GMF</w:t>
      </w:r>
    </w:p>
    <w:sectPr w:rsidR="00F83310" w:rsidRPr="006038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E6C"/>
    <w:rsid w:val="00002BD2"/>
    <w:rsid w:val="00005C85"/>
    <w:rsid w:val="000122B1"/>
    <w:rsid w:val="000139F9"/>
    <w:rsid w:val="0001682E"/>
    <w:rsid w:val="000210AF"/>
    <w:rsid w:val="0003215E"/>
    <w:rsid w:val="00032BA9"/>
    <w:rsid w:val="00033AE7"/>
    <w:rsid w:val="00037E40"/>
    <w:rsid w:val="00046F61"/>
    <w:rsid w:val="00056463"/>
    <w:rsid w:val="00060A45"/>
    <w:rsid w:val="00064EC0"/>
    <w:rsid w:val="00071DB2"/>
    <w:rsid w:val="000741C5"/>
    <w:rsid w:val="000A2DCA"/>
    <w:rsid w:val="000A5515"/>
    <w:rsid w:val="000A5ADE"/>
    <w:rsid w:val="000A70F0"/>
    <w:rsid w:val="000B0CAB"/>
    <w:rsid w:val="000B2A6B"/>
    <w:rsid w:val="000B516F"/>
    <w:rsid w:val="000B65F2"/>
    <w:rsid w:val="000C0F5D"/>
    <w:rsid w:val="000C2840"/>
    <w:rsid w:val="000C5F48"/>
    <w:rsid w:val="000D02CE"/>
    <w:rsid w:val="000D0B75"/>
    <w:rsid w:val="000D5392"/>
    <w:rsid w:val="000E0C1A"/>
    <w:rsid w:val="000E1701"/>
    <w:rsid w:val="000E1DE7"/>
    <w:rsid w:val="000E3660"/>
    <w:rsid w:val="000F6772"/>
    <w:rsid w:val="0010171B"/>
    <w:rsid w:val="00107397"/>
    <w:rsid w:val="00107E3C"/>
    <w:rsid w:val="0011695D"/>
    <w:rsid w:val="0012422C"/>
    <w:rsid w:val="00130A92"/>
    <w:rsid w:val="0013422C"/>
    <w:rsid w:val="00145DF2"/>
    <w:rsid w:val="00150EF6"/>
    <w:rsid w:val="0015556D"/>
    <w:rsid w:val="00166F07"/>
    <w:rsid w:val="00167937"/>
    <w:rsid w:val="00177B5A"/>
    <w:rsid w:val="001840D9"/>
    <w:rsid w:val="001913D4"/>
    <w:rsid w:val="001943E9"/>
    <w:rsid w:val="001953E6"/>
    <w:rsid w:val="001A6EE6"/>
    <w:rsid w:val="001C085C"/>
    <w:rsid w:val="001C2696"/>
    <w:rsid w:val="001C6392"/>
    <w:rsid w:val="001C7AEE"/>
    <w:rsid w:val="001D143D"/>
    <w:rsid w:val="001D2D5B"/>
    <w:rsid w:val="001E66C7"/>
    <w:rsid w:val="00201309"/>
    <w:rsid w:val="00202CA5"/>
    <w:rsid w:val="00210769"/>
    <w:rsid w:val="00210C48"/>
    <w:rsid w:val="00210D6D"/>
    <w:rsid w:val="0021185A"/>
    <w:rsid w:val="00212A39"/>
    <w:rsid w:val="002139E9"/>
    <w:rsid w:val="002159D9"/>
    <w:rsid w:val="00227A05"/>
    <w:rsid w:val="00243714"/>
    <w:rsid w:val="00244053"/>
    <w:rsid w:val="002442B6"/>
    <w:rsid w:val="002443E8"/>
    <w:rsid w:val="00263A39"/>
    <w:rsid w:val="00265078"/>
    <w:rsid w:val="00266AED"/>
    <w:rsid w:val="00271871"/>
    <w:rsid w:val="002720A5"/>
    <w:rsid w:val="0028189F"/>
    <w:rsid w:val="00282343"/>
    <w:rsid w:val="00291444"/>
    <w:rsid w:val="002924DD"/>
    <w:rsid w:val="00295DCC"/>
    <w:rsid w:val="002A08D6"/>
    <w:rsid w:val="002A3BA4"/>
    <w:rsid w:val="002A406A"/>
    <w:rsid w:val="002A774B"/>
    <w:rsid w:val="002B1735"/>
    <w:rsid w:val="002B2C8D"/>
    <w:rsid w:val="002B4FF8"/>
    <w:rsid w:val="002B6670"/>
    <w:rsid w:val="002C1FF2"/>
    <w:rsid w:val="002C3D82"/>
    <w:rsid w:val="002C6A0B"/>
    <w:rsid w:val="002D0E9D"/>
    <w:rsid w:val="002D22A6"/>
    <w:rsid w:val="002D5496"/>
    <w:rsid w:val="002D7BC9"/>
    <w:rsid w:val="002F42D8"/>
    <w:rsid w:val="002F7771"/>
    <w:rsid w:val="00304664"/>
    <w:rsid w:val="003054B3"/>
    <w:rsid w:val="00316CEB"/>
    <w:rsid w:val="00317D92"/>
    <w:rsid w:val="00322A53"/>
    <w:rsid w:val="0034231C"/>
    <w:rsid w:val="003467AF"/>
    <w:rsid w:val="00347833"/>
    <w:rsid w:val="00355368"/>
    <w:rsid w:val="003566F9"/>
    <w:rsid w:val="00356C72"/>
    <w:rsid w:val="00363670"/>
    <w:rsid w:val="00371D79"/>
    <w:rsid w:val="003868F5"/>
    <w:rsid w:val="00391180"/>
    <w:rsid w:val="003A183B"/>
    <w:rsid w:val="003A2F46"/>
    <w:rsid w:val="003A4C67"/>
    <w:rsid w:val="003B07ED"/>
    <w:rsid w:val="003B1D6C"/>
    <w:rsid w:val="003B691F"/>
    <w:rsid w:val="003B78A4"/>
    <w:rsid w:val="003C1759"/>
    <w:rsid w:val="003C40EC"/>
    <w:rsid w:val="003D17CC"/>
    <w:rsid w:val="003D6868"/>
    <w:rsid w:val="003E0B4C"/>
    <w:rsid w:val="003E497C"/>
    <w:rsid w:val="003F7495"/>
    <w:rsid w:val="00401E51"/>
    <w:rsid w:val="00404549"/>
    <w:rsid w:val="00404825"/>
    <w:rsid w:val="00404903"/>
    <w:rsid w:val="00417903"/>
    <w:rsid w:val="00420533"/>
    <w:rsid w:val="004251C6"/>
    <w:rsid w:val="00425863"/>
    <w:rsid w:val="00426A41"/>
    <w:rsid w:val="00426A65"/>
    <w:rsid w:val="0043182A"/>
    <w:rsid w:val="00431E97"/>
    <w:rsid w:val="0045100E"/>
    <w:rsid w:val="00452D9D"/>
    <w:rsid w:val="00462A09"/>
    <w:rsid w:val="004756C9"/>
    <w:rsid w:val="00476903"/>
    <w:rsid w:val="00480634"/>
    <w:rsid w:val="00483A91"/>
    <w:rsid w:val="00483F23"/>
    <w:rsid w:val="00484AAC"/>
    <w:rsid w:val="00485E12"/>
    <w:rsid w:val="00486F87"/>
    <w:rsid w:val="004958C7"/>
    <w:rsid w:val="0049696F"/>
    <w:rsid w:val="004969D5"/>
    <w:rsid w:val="00496BDC"/>
    <w:rsid w:val="004B6454"/>
    <w:rsid w:val="004C336C"/>
    <w:rsid w:val="004C53CB"/>
    <w:rsid w:val="004C740C"/>
    <w:rsid w:val="004C77E3"/>
    <w:rsid w:val="004C7DF5"/>
    <w:rsid w:val="004D2F4D"/>
    <w:rsid w:val="004D5474"/>
    <w:rsid w:val="004E0E78"/>
    <w:rsid w:val="004E5A16"/>
    <w:rsid w:val="00507EF4"/>
    <w:rsid w:val="00511C4D"/>
    <w:rsid w:val="00511FC2"/>
    <w:rsid w:val="005123EB"/>
    <w:rsid w:val="00513278"/>
    <w:rsid w:val="005237C1"/>
    <w:rsid w:val="00530F3D"/>
    <w:rsid w:val="00543CEC"/>
    <w:rsid w:val="00545A77"/>
    <w:rsid w:val="005471F8"/>
    <w:rsid w:val="00554A30"/>
    <w:rsid w:val="005609EB"/>
    <w:rsid w:val="00566C5C"/>
    <w:rsid w:val="00576235"/>
    <w:rsid w:val="00577F58"/>
    <w:rsid w:val="00586AA1"/>
    <w:rsid w:val="00586DE3"/>
    <w:rsid w:val="00591F23"/>
    <w:rsid w:val="0059401C"/>
    <w:rsid w:val="00597ED8"/>
    <w:rsid w:val="005A3C49"/>
    <w:rsid w:val="005A3FDE"/>
    <w:rsid w:val="005A51E8"/>
    <w:rsid w:val="005A73EF"/>
    <w:rsid w:val="005B1126"/>
    <w:rsid w:val="005B1987"/>
    <w:rsid w:val="005C1074"/>
    <w:rsid w:val="005C1E6C"/>
    <w:rsid w:val="005D070E"/>
    <w:rsid w:val="005D2C9A"/>
    <w:rsid w:val="005D2F5E"/>
    <w:rsid w:val="005D6B5A"/>
    <w:rsid w:val="005E30DF"/>
    <w:rsid w:val="005E3492"/>
    <w:rsid w:val="005F257B"/>
    <w:rsid w:val="005F5B29"/>
    <w:rsid w:val="005F7535"/>
    <w:rsid w:val="005F7B55"/>
    <w:rsid w:val="00600578"/>
    <w:rsid w:val="0060080E"/>
    <w:rsid w:val="00600AEF"/>
    <w:rsid w:val="00603833"/>
    <w:rsid w:val="00606324"/>
    <w:rsid w:val="006170A4"/>
    <w:rsid w:val="006174A1"/>
    <w:rsid w:val="00624B21"/>
    <w:rsid w:val="00627CA3"/>
    <w:rsid w:val="00634537"/>
    <w:rsid w:val="006355EA"/>
    <w:rsid w:val="006459A9"/>
    <w:rsid w:val="006461B5"/>
    <w:rsid w:val="00646475"/>
    <w:rsid w:val="006469DB"/>
    <w:rsid w:val="00653455"/>
    <w:rsid w:val="00667835"/>
    <w:rsid w:val="00670AAC"/>
    <w:rsid w:val="00673210"/>
    <w:rsid w:val="00673281"/>
    <w:rsid w:val="00675A75"/>
    <w:rsid w:val="0068265F"/>
    <w:rsid w:val="00685EFA"/>
    <w:rsid w:val="006879D0"/>
    <w:rsid w:val="00694D4D"/>
    <w:rsid w:val="006A11FD"/>
    <w:rsid w:val="006A1DF7"/>
    <w:rsid w:val="006A592D"/>
    <w:rsid w:val="006B0A7D"/>
    <w:rsid w:val="006B26B2"/>
    <w:rsid w:val="006B5A5B"/>
    <w:rsid w:val="006B6DBE"/>
    <w:rsid w:val="006C49D7"/>
    <w:rsid w:val="006C58E6"/>
    <w:rsid w:val="006D1090"/>
    <w:rsid w:val="006D4400"/>
    <w:rsid w:val="006D69E9"/>
    <w:rsid w:val="006E0630"/>
    <w:rsid w:val="006E2266"/>
    <w:rsid w:val="006E4CD9"/>
    <w:rsid w:val="006E6002"/>
    <w:rsid w:val="006E7316"/>
    <w:rsid w:val="006F1277"/>
    <w:rsid w:val="006F723B"/>
    <w:rsid w:val="00701214"/>
    <w:rsid w:val="00705C27"/>
    <w:rsid w:val="00712642"/>
    <w:rsid w:val="00713779"/>
    <w:rsid w:val="0072201B"/>
    <w:rsid w:val="00724C51"/>
    <w:rsid w:val="007274A4"/>
    <w:rsid w:val="007418A8"/>
    <w:rsid w:val="007421CD"/>
    <w:rsid w:val="00744316"/>
    <w:rsid w:val="007510B6"/>
    <w:rsid w:val="007748A7"/>
    <w:rsid w:val="00776EAB"/>
    <w:rsid w:val="007803F6"/>
    <w:rsid w:val="00781A9A"/>
    <w:rsid w:val="0078704B"/>
    <w:rsid w:val="00790684"/>
    <w:rsid w:val="00791712"/>
    <w:rsid w:val="00797A2C"/>
    <w:rsid w:val="007A0FB0"/>
    <w:rsid w:val="007A41FB"/>
    <w:rsid w:val="007A6644"/>
    <w:rsid w:val="007B1295"/>
    <w:rsid w:val="007B5C48"/>
    <w:rsid w:val="007B75D6"/>
    <w:rsid w:val="007C09D4"/>
    <w:rsid w:val="007D419C"/>
    <w:rsid w:val="007D4D67"/>
    <w:rsid w:val="007E3350"/>
    <w:rsid w:val="007E6AAF"/>
    <w:rsid w:val="007F3668"/>
    <w:rsid w:val="007F487D"/>
    <w:rsid w:val="008010F9"/>
    <w:rsid w:val="00802E01"/>
    <w:rsid w:val="008134B3"/>
    <w:rsid w:val="00820D18"/>
    <w:rsid w:val="00827C62"/>
    <w:rsid w:val="00830B13"/>
    <w:rsid w:val="00833BDC"/>
    <w:rsid w:val="008354BB"/>
    <w:rsid w:val="008439BF"/>
    <w:rsid w:val="00846B0B"/>
    <w:rsid w:val="008522E2"/>
    <w:rsid w:val="00854ACC"/>
    <w:rsid w:val="00861DF9"/>
    <w:rsid w:val="0086595A"/>
    <w:rsid w:val="00866CAE"/>
    <w:rsid w:val="00875640"/>
    <w:rsid w:val="008770C9"/>
    <w:rsid w:val="00877558"/>
    <w:rsid w:val="00881EEC"/>
    <w:rsid w:val="008878CD"/>
    <w:rsid w:val="00891C83"/>
    <w:rsid w:val="008930C1"/>
    <w:rsid w:val="00895B29"/>
    <w:rsid w:val="00895F1A"/>
    <w:rsid w:val="008C0386"/>
    <w:rsid w:val="008C513E"/>
    <w:rsid w:val="008C5438"/>
    <w:rsid w:val="008D0FED"/>
    <w:rsid w:val="008D2E5E"/>
    <w:rsid w:val="008D65B2"/>
    <w:rsid w:val="008F0429"/>
    <w:rsid w:val="008F2AAC"/>
    <w:rsid w:val="00903954"/>
    <w:rsid w:val="00911CAD"/>
    <w:rsid w:val="00912CEE"/>
    <w:rsid w:val="00913E5F"/>
    <w:rsid w:val="00915503"/>
    <w:rsid w:val="00921B42"/>
    <w:rsid w:val="00923F3F"/>
    <w:rsid w:val="00924AC4"/>
    <w:rsid w:val="0093780D"/>
    <w:rsid w:val="00937E78"/>
    <w:rsid w:val="009403C4"/>
    <w:rsid w:val="00943848"/>
    <w:rsid w:val="00947107"/>
    <w:rsid w:val="00976A99"/>
    <w:rsid w:val="009809BC"/>
    <w:rsid w:val="00990033"/>
    <w:rsid w:val="00993878"/>
    <w:rsid w:val="00995265"/>
    <w:rsid w:val="0099567F"/>
    <w:rsid w:val="0099631F"/>
    <w:rsid w:val="00996666"/>
    <w:rsid w:val="009A28B2"/>
    <w:rsid w:val="009B0A2D"/>
    <w:rsid w:val="009B2F61"/>
    <w:rsid w:val="009B4227"/>
    <w:rsid w:val="009C014B"/>
    <w:rsid w:val="009C1E8F"/>
    <w:rsid w:val="009D4925"/>
    <w:rsid w:val="009F6C95"/>
    <w:rsid w:val="009F74C2"/>
    <w:rsid w:val="00A022E5"/>
    <w:rsid w:val="00A04C50"/>
    <w:rsid w:val="00A12799"/>
    <w:rsid w:val="00A31C97"/>
    <w:rsid w:val="00A3654B"/>
    <w:rsid w:val="00A43C55"/>
    <w:rsid w:val="00A5018C"/>
    <w:rsid w:val="00A53C2E"/>
    <w:rsid w:val="00A555D5"/>
    <w:rsid w:val="00A60BA7"/>
    <w:rsid w:val="00A733A5"/>
    <w:rsid w:val="00A74C84"/>
    <w:rsid w:val="00A83E68"/>
    <w:rsid w:val="00A84012"/>
    <w:rsid w:val="00A90BF7"/>
    <w:rsid w:val="00A93868"/>
    <w:rsid w:val="00A97190"/>
    <w:rsid w:val="00AA4CB8"/>
    <w:rsid w:val="00AA7571"/>
    <w:rsid w:val="00AB25EA"/>
    <w:rsid w:val="00AB7206"/>
    <w:rsid w:val="00AB77FF"/>
    <w:rsid w:val="00AC2ED3"/>
    <w:rsid w:val="00AC5A71"/>
    <w:rsid w:val="00AC6B50"/>
    <w:rsid w:val="00AC6BA7"/>
    <w:rsid w:val="00AC6F4F"/>
    <w:rsid w:val="00AD2BF2"/>
    <w:rsid w:val="00AE5949"/>
    <w:rsid w:val="00AE60C6"/>
    <w:rsid w:val="00AF07F7"/>
    <w:rsid w:val="00AF1590"/>
    <w:rsid w:val="00AF219A"/>
    <w:rsid w:val="00B01689"/>
    <w:rsid w:val="00B02FDD"/>
    <w:rsid w:val="00B23653"/>
    <w:rsid w:val="00B23744"/>
    <w:rsid w:val="00B24B14"/>
    <w:rsid w:val="00B258B6"/>
    <w:rsid w:val="00B2730A"/>
    <w:rsid w:val="00B278B5"/>
    <w:rsid w:val="00B314FB"/>
    <w:rsid w:val="00B31804"/>
    <w:rsid w:val="00B3321D"/>
    <w:rsid w:val="00B40570"/>
    <w:rsid w:val="00B41565"/>
    <w:rsid w:val="00B4299D"/>
    <w:rsid w:val="00B432A6"/>
    <w:rsid w:val="00B46E6F"/>
    <w:rsid w:val="00B53AF9"/>
    <w:rsid w:val="00B54799"/>
    <w:rsid w:val="00B558CA"/>
    <w:rsid w:val="00B5683D"/>
    <w:rsid w:val="00B622EF"/>
    <w:rsid w:val="00B67D07"/>
    <w:rsid w:val="00B70C61"/>
    <w:rsid w:val="00B74B76"/>
    <w:rsid w:val="00B8607E"/>
    <w:rsid w:val="00B91760"/>
    <w:rsid w:val="00BC107A"/>
    <w:rsid w:val="00BD33F6"/>
    <w:rsid w:val="00BD4E51"/>
    <w:rsid w:val="00BE0C1B"/>
    <w:rsid w:val="00BE0DC4"/>
    <w:rsid w:val="00BE38B0"/>
    <w:rsid w:val="00C001DD"/>
    <w:rsid w:val="00C02A36"/>
    <w:rsid w:val="00C03959"/>
    <w:rsid w:val="00C16CBD"/>
    <w:rsid w:val="00C17A2C"/>
    <w:rsid w:val="00C17BF4"/>
    <w:rsid w:val="00C236D2"/>
    <w:rsid w:val="00C26F9F"/>
    <w:rsid w:val="00C270D1"/>
    <w:rsid w:val="00C356FB"/>
    <w:rsid w:val="00C36619"/>
    <w:rsid w:val="00C428CA"/>
    <w:rsid w:val="00C44A76"/>
    <w:rsid w:val="00C50D34"/>
    <w:rsid w:val="00C53893"/>
    <w:rsid w:val="00C53DDF"/>
    <w:rsid w:val="00C5447E"/>
    <w:rsid w:val="00C70112"/>
    <w:rsid w:val="00C74648"/>
    <w:rsid w:val="00C759D6"/>
    <w:rsid w:val="00C86C2B"/>
    <w:rsid w:val="00C86DB5"/>
    <w:rsid w:val="00C94996"/>
    <w:rsid w:val="00C9795E"/>
    <w:rsid w:val="00CA042D"/>
    <w:rsid w:val="00CA1179"/>
    <w:rsid w:val="00CC0970"/>
    <w:rsid w:val="00CC1162"/>
    <w:rsid w:val="00CC119B"/>
    <w:rsid w:val="00CC3D7E"/>
    <w:rsid w:val="00CC490C"/>
    <w:rsid w:val="00CC531B"/>
    <w:rsid w:val="00CD00A5"/>
    <w:rsid w:val="00CD365E"/>
    <w:rsid w:val="00CD66A2"/>
    <w:rsid w:val="00CE4342"/>
    <w:rsid w:val="00CE6541"/>
    <w:rsid w:val="00D04862"/>
    <w:rsid w:val="00D1278D"/>
    <w:rsid w:val="00D15E32"/>
    <w:rsid w:val="00D27709"/>
    <w:rsid w:val="00D32518"/>
    <w:rsid w:val="00D332E1"/>
    <w:rsid w:val="00D35264"/>
    <w:rsid w:val="00D40449"/>
    <w:rsid w:val="00D42C3B"/>
    <w:rsid w:val="00D5137C"/>
    <w:rsid w:val="00D5188A"/>
    <w:rsid w:val="00D56BDD"/>
    <w:rsid w:val="00D57F09"/>
    <w:rsid w:val="00D60C5E"/>
    <w:rsid w:val="00D7640B"/>
    <w:rsid w:val="00D76870"/>
    <w:rsid w:val="00D81DA9"/>
    <w:rsid w:val="00D85935"/>
    <w:rsid w:val="00D92DBE"/>
    <w:rsid w:val="00D93A06"/>
    <w:rsid w:val="00DA0648"/>
    <w:rsid w:val="00DA2E51"/>
    <w:rsid w:val="00DA723F"/>
    <w:rsid w:val="00DB441C"/>
    <w:rsid w:val="00DC0F06"/>
    <w:rsid w:val="00DC2F20"/>
    <w:rsid w:val="00DC7585"/>
    <w:rsid w:val="00DD43CC"/>
    <w:rsid w:val="00DD4E3E"/>
    <w:rsid w:val="00DE0A3F"/>
    <w:rsid w:val="00DE4624"/>
    <w:rsid w:val="00DF4B4A"/>
    <w:rsid w:val="00DF61E4"/>
    <w:rsid w:val="00DF7573"/>
    <w:rsid w:val="00E0646F"/>
    <w:rsid w:val="00E1772B"/>
    <w:rsid w:val="00E2454D"/>
    <w:rsid w:val="00E266EB"/>
    <w:rsid w:val="00E30836"/>
    <w:rsid w:val="00E3158F"/>
    <w:rsid w:val="00E440EF"/>
    <w:rsid w:val="00E56D2F"/>
    <w:rsid w:val="00E57402"/>
    <w:rsid w:val="00E6236B"/>
    <w:rsid w:val="00E63613"/>
    <w:rsid w:val="00E7061C"/>
    <w:rsid w:val="00E70E5E"/>
    <w:rsid w:val="00E776D3"/>
    <w:rsid w:val="00E77FF9"/>
    <w:rsid w:val="00E817C4"/>
    <w:rsid w:val="00E87412"/>
    <w:rsid w:val="00E948AE"/>
    <w:rsid w:val="00EA0485"/>
    <w:rsid w:val="00EB34CC"/>
    <w:rsid w:val="00EB6E00"/>
    <w:rsid w:val="00ED7A33"/>
    <w:rsid w:val="00EE0B93"/>
    <w:rsid w:val="00EE1129"/>
    <w:rsid w:val="00EE1517"/>
    <w:rsid w:val="00EF0F06"/>
    <w:rsid w:val="00EF5156"/>
    <w:rsid w:val="00F065FD"/>
    <w:rsid w:val="00F12993"/>
    <w:rsid w:val="00F12BD6"/>
    <w:rsid w:val="00F15377"/>
    <w:rsid w:val="00F24880"/>
    <w:rsid w:val="00F34733"/>
    <w:rsid w:val="00F36F9D"/>
    <w:rsid w:val="00F375D9"/>
    <w:rsid w:val="00F46E16"/>
    <w:rsid w:val="00F50577"/>
    <w:rsid w:val="00F51E00"/>
    <w:rsid w:val="00F65E88"/>
    <w:rsid w:val="00F66B9C"/>
    <w:rsid w:val="00F7100D"/>
    <w:rsid w:val="00F75891"/>
    <w:rsid w:val="00F83310"/>
    <w:rsid w:val="00F84461"/>
    <w:rsid w:val="00F87816"/>
    <w:rsid w:val="00FA3007"/>
    <w:rsid w:val="00FB0DD8"/>
    <w:rsid w:val="00FD2F12"/>
    <w:rsid w:val="00FD7896"/>
    <w:rsid w:val="00FE07EC"/>
    <w:rsid w:val="00FE5DAA"/>
    <w:rsid w:val="00FF0E2E"/>
    <w:rsid w:val="00FF3863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928BB"/>
  <w15:chartTrackingRefBased/>
  <w15:docId w15:val="{CA8B2EE6-76E8-4C12-AE51-6F058A1B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C3D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7A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A2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46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6E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6E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E1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46E16"/>
    <w:rPr>
      <w:color w:val="954F72" w:themeColor="followedHyperlink"/>
      <w:u w:val="single"/>
    </w:rPr>
  </w:style>
  <w:style w:type="character" w:customStyle="1" w:styleId="cf01">
    <w:name w:val="cf01"/>
    <w:basedOn w:val="DefaultParagraphFont"/>
    <w:rsid w:val="00D57F0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rostat/statistics-explained/index.php?title=Purchasing_power_parities_and_GDP_per_capita_-_flash_estimate" TargetMode="External"/><Relationship Id="rId13" Type="http://schemas.openxmlformats.org/officeDocument/2006/relationships/hyperlink" Target="https://www.theguardian.com/world/2023/jan/27/kyriakos-mitsotakis-greek-pm-survives-confidence-vote-but-phone-tapping-scandal-rumbles-o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kathimerini.com/economy/1210697/food-still-costly-but-prise-rises-easing/" TargetMode="External"/><Relationship Id="rId12" Type="http://schemas.openxmlformats.org/officeDocument/2006/relationships/hyperlink" Target="file:///C:\Users\VassilisNtousas\AppData\Local\Microsoft\Windows\INetCache\Content.Outlook\M4NKORY0\In%20August%202022,%20for%20example,%20reporting%20revealed%20that%20the%20Greek%20intelligence%20services%20had%20%20tapped%20the%20mobile%20phone%20of%20a%20top%20opposition%20politician," TargetMode="External"/><Relationship Id="rId17" Type="http://schemas.openxmlformats.org/officeDocument/2006/relationships/hyperlink" Target="https://www.ot.gr/2023/03/09/english-edition/mitsotakis-we-are-all-to-blame-but-the-tragedy-happened-with-us-at-the-helm-of-the-countr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russelstimes.com/473158/investigation-blames-greek-train-crash-on-human-factor-and-negligence-in-using-eu-fund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t.com/content/1a568ff6-41ef-4dfe-8bcf-2137eeeb405b" TargetMode="External"/><Relationship Id="rId11" Type="http://schemas.openxmlformats.org/officeDocument/2006/relationships/hyperlink" Target="https://www.politico.eu/article/greece-worst-eu-country-press-freedom-report/" TargetMode="External"/><Relationship Id="rId5" Type="http://schemas.openxmlformats.org/officeDocument/2006/relationships/hyperlink" Target="https://www.naftemporiki.gr/english/1463277/greek-budget-records-primary-surplus-in-2022/" TargetMode="External"/><Relationship Id="rId15" Type="http://schemas.openxmlformats.org/officeDocument/2006/relationships/hyperlink" Target="https://www.theguardian.com/world/2023/mar/08/greece-has-derailed-tens-of-thousands-of-protesters-rage-over-train-disaster" TargetMode="External"/><Relationship Id="rId10" Type="http://schemas.openxmlformats.org/officeDocument/2006/relationships/hyperlink" Target="https://www.eiu.com/n/campaigns/democracy-index-2022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economist.com/finance-and-economics/2022/12/18/2022s-unlikely-economic-winners" TargetMode="External"/><Relationship Id="rId9" Type="http://schemas.openxmlformats.org/officeDocument/2006/relationships/hyperlink" Target="https://www.amna.gr/en/article/694596/Generalised-feeling-of-injustice-and-widening-inequalities--Tsipras-says" TargetMode="External"/><Relationship Id="rId14" Type="http://schemas.openxmlformats.org/officeDocument/2006/relationships/hyperlink" Target="https://www.reuters.com/article/us-greece-modernisation-idUSKBN2AP204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 Meinardus</dc:creator>
  <cp:keywords/>
  <dc:description/>
  <cp:lastModifiedBy>Kayla Goodson</cp:lastModifiedBy>
  <cp:revision>3</cp:revision>
  <dcterms:created xsi:type="dcterms:W3CDTF">2023-05-17T20:20:00Z</dcterms:created>
  <dcterms:modified xsi:type="dcterms:W3CDTF">2023-05-17T20:21:00Z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fc53ab-d9bf-45d7-adc2-35222ce1ab42_Enabled">
    <vt:lpwstr>true</vt:lpwstr>
  </property>
  <property fmtid="{D5CDD505-2E9C-101B-9397-08002B2CF9AE}" pid="3" name="MSIP_Label_55fc53ab-d9bf-45d7-adc2-35222ce1ab42_SetDate">
    <vt:lpwstr>2023-05-05T13:13:39Z</vt:lpwstr>
  </property>
  <property fmtid="{D5CDD505-2E9C-101B-9397-08002B2CF9AE}" pid="4" name="MSIP_Label_55fc53ab-d9bf-45d7-adc2-35222ce1ab42_Method">
    <vt:lpwstr>Standard</vt:lpwstr>
  </property>
  <property fmtid="{D5CDD505-2E9C-101B-9397-08002B2CF9AE}" pid="5" name="MSIP_Label_55fc53ab-d9bf-45d7-adc2-35222ce1ab42_Name">
    <vt:lpwstr>defa4170-0d19-0005-0004-bc88714345d2</vt:lpwstr>
  </property>
  <property fmtid="{D5CDD505-2E9C-101B-9397-08002B2CF9AE}" pid="6" name="MSIP_Label_55fc53ab-d9bf-45d7-adc2-35222ce1ab42_SiteId">
    <vt:lpwstr>9f9a715a-1b9b-4dac-ad3a-0671bce21ccb</vt:lpwstr>
  </property>
  <property fmtid="{D5CDD505-2E9C-101B-9397-08002B2CF9AE}" pid="7" name="MSIP_Label_55fc53ab-d9bf-45d7-adc2-35222ce1ab42_ActionId">
    <vt:lpwstr>e1f3bb00-5a25-4799-85c7-f8ae00a57dd8</vt:lpwstr>
  </property>
  <property fmtid="{D5CDD505-2E9C-101B-9397-08002B2CF9AE}" pid="8" name="MSIP_Label_55fc53ab-d9bf-45d7-adc2-35222ce1ab42_ContentBits">
    <vt:lpwstr>0</vt:lpwstr>
  </property>
</Properties>
</file>