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44" w:rsidRPr="008D0444" w:rsidRDefault="008D0444" w:rsidP="008D0444">
      <w:pPr>
        <w:jc w:val="right"/>
        <w:rPr>
          <w:i/>
          <w:lang w:val="el-GR"/>
        </w:rPr>
      </w:pPr>
      <w:r>
        <w:rPr>
          <w:i/>
          <w:lang w:val="el-GR"/>
        </w:rPr>
        <w:t>Αλέκος Κρητικός</w:t>
      </w:r>
    </w:p>
    <w:p w:rsidR="008D0444" w:rsidRDefault="008D0444" w:rsidP="00B8451E">
      <w:pPr>
        <w:rPr>
          <w:b/>
          <w:i/>
          <w:sz w:val="28"/>
          <w:szCs w:val="28"/>
          <w:lang w:val="el-GR"/>
        </w:rPr>
      </w:pPr>
    </w:p>
    <w:p w:rsidR="008D0444" w:rsidRPr="008D0444" w:rsidRDefault="008D0444" w:rsidP="00B8451E">
      <w:pPr>
        <w:rPr>
          <w:b/>
          <w:i/>
          <w:sz w:val="28"/>
          <w:szCs w:val="28"/>
          <w:lang w:val="el-GR"/>
        </w:rPr>
      </w:pPr>
      <w:r w:rsidRPr="008D0444">
        <w:rPr>
          <w:b/>
          <w:i/>
          <w:sz w:val="28"/>
          <w:szCs w:val="28"/>
          <w:lang w:val="el-GR"/>
        </w:rPr>
        <w:t xml:space="preserve">Η Ιστορία, όπως </w:t>
      </w:r>
      <w:r w:rsidR="006B139A">
        <w:rPr>
          <w:b/>
          <w:i/>
          <w:sz w:val="28"/>
          <w:szCs w:val="28"/>
          <w:lang w:val="el-GR"/>
        </w:rPr>
        <w:t>και η φύση, απεχθάνεται</w:t>
      </w:r>
      <w:bookmarkStart w:id="0" w:name="_GoBack"/>
      <w:bookmarkEnd w:id="0"/>
      <w:r w:rsidRPr="008D0444">
        <w:rPr>
          <w:b/>
          <w:i/>
          <w:sz w:val="28"/>
          <w:szCs w:val="28"/>
          <w:lang w:val="el-GR"/>
        </w:rPr>
        <w:t xml:space="preserve"> τα κενά</w:t>
      </w:r>
    </w:p>
    <w:p w:rsidR="008D0444" w:rsidRDefault="008D0444" w:rsidP="00B8451E">
      <w:pPr>
        <w:rPr>
          <w:lang w:val="el-GR"/>
        </w:rPr>
      </w:pPr>
    </w:p>
    <w:p w:rsidR="00701A0B" w:rsidRDefault="00AF342E" w:rsidP="00B8451E">
      <w:pPr>
        <w:rPr>
          <w:lang w:val="el-GR"/>
        </w:rPr>
      </w:pPr>
      <w:r>
        <w:rPr>
          <w:lang w:val="el-GR"/>
        </w:rPr>
        <w:t xml:space="preserve">Τα αποτελέσματα της χθεσινής συνόδου κορυφής της ΕΕ προσφέρονται για περισσότερες της μιας  αναγνώσεις, ανάλογα με το κοινό στο οποίο απευθύνονται. Έτσι, στο </w:t>
      </w:r>
      <w:r w:rsidR="00B8451E">
        <w:rPr>
          <w:lang w:val="el-GR"/>
        </w:rPr>
        <w:t>ελληνικό κοινό κυριάρχησε – και δικαιολογημένα – η σαφής αποδοκι</w:t>
      </w:r>
      <w:r w:rsidR="00A51F7A">
        <w:rPr>
          <w:lang w:val="el-GR"/>
        </w:rPr>
        <w:t>μασία των τουρκικών προκλήσεων</w:t>
      </w:r>
      <w:r w:rsidR="009E46FD">
        <w:rPr>
          <w:lang w:val="el-GR"/>
        </w:rPr>
        <w:t xml:space="preserve">, </w:t>
      </w:r>
      <w:r w:rsidR="002337C4">
        <w:rPr>
          <w:lang w:val="el-GR"/>
        </w:rPr>
        <w:t>αλλά</w:t>
      </w:r>
      <w:r w:rsidR="00B8451E">
        <w:rPr>
          <w:lang w:val="el-GR"/>
        </w:rPr>
        <w:t xml:space="preserve"> στο </w:t>
      </w:r>
      <w:r w:rsidR="002337C4">
        <w:rPr>
          <w:lang w:val="el-GR"/>
        </w:rPr>
        <w:t xml:space="preserve">ευρωπαϊκό και </w:t>
      </w:r>
      <w:r w:rsidR="00B8451E">
        <w:rPr>
          <w:lang w:val="el-GR"/>
        </w:rPr>
        <w:t xml:space="preserve">διεθνές κοινό τις εντυπώσεις έκλεψε η </w:t>
      </w:r>
      <w:r w:rsidR="00A51F7A">
        <w:rPr>
          <w:lang w:val="el-GR"/>
        </w:rPr>
        <w:t xml:space="preserve">χορήγηση καθεστώτος υποψήφιας χώρας </w:t>
      </w:r>
      <w:r w:rsidR="002337C4">
        <w:rPr>
          <w:lang w:val="el-GR"/>
        </w:rPr>
        <w:t xml:space="preserve">στην Ουκρανία </w:t>
      </w:r>
      <w:r w:rsidR="00A51F7A">
        <w:rPr>
          <w:lang w:val="el-GR"/>
        </w:rPr>
        <w:t>κ</w:t>
      </w:r>
      <w:r w:rsidR="002E6C41">
        <w:rPr>
          <w:lang w:val="el-GR"/>
        </w:rPr>
        <w:t>αι</w:t>
      </w:r>
      <w:r w:rsidR="00A51F7A">
        <w:rPr>
          <w:lang w:val="el-GR"/>
        </w:rPr>
        <w:t xml:space="preserve"> στη Μολδαβία</w:t>
      </w:r>
      <w:r w:rsidR="002337C4">
        <w:rPr>
          <w:lang w:val="el-GR"/>
        </w:rPr>
        <w:t xml:space="preserve"> και η</w:t>
      </w:r>
      <w:r w:rsidR="00473E93">
        <w:rPr>
          <w:lang w:val="el-GR"/>
        </w:rPr>
        <w:t xml:space="preserve"> αναγνώριση της ευρωπαϊκής προοπτικής της </w:t>
      </w:r>
      <w:r w:rsidR="00935414">
        <w:rPr>
          <w:lang w:val="el-GR"/>
        </w:rPr>
        <w:t>Γεωργίας. Πρόκειται γ</w:t>
      </w:r>
      <w:r w:rsidR="00473E93">
        <w:rPr>
          <w:lang w:val="el-GR"/>
        </w:rPr>
        <w:t>ια</w:t>
      </w:r>
      <w:r w:rsidR="00935414">
        <w:rPr>
          <w:lang w:val="el-GR"/>
        </w:rPr>
        <w:t xml:space="preserve"> μια</w:t>
      </w:r>
      <w:r w:rsidR="002E6C41">
        <w:rPr>
          <w:lang w:val="el-GR"/>
        </w:rPr>
        <w:t xml:space="preserve"> απόφαση που – κυρίως σε ό,τι αφορά την Ουκρανία </w:t>
      </w:r>
      <w:r w:rsidR="00701A0B">
        <w:rPr>
          <w:lang w:val="el-GR"/>
        </w:rPr>
        <w:t>–</w:t>
      </w:r>
      <w:r w:rsidR="002E6C41">
        <w:rPr>
          <w:lang w:val="el-GR"/>
        </w:rPr>
        <w:t xml:space="preserve"> </w:t>
      </w:r>
      <w:r w:rsidR="00701A0B">
        <w:rPr>
          <w:lang w:val="el-GR"/>
        </w:rPr>
        <w:t xml:space="preserve">δικαίως </w:t>
      </w:r>
      <w:r w:rsidR="002E6C41">
        <w:rPr>
          <w:lang w:val="el-GR"/>
        </w:rPr>
        <w:t>χαιρετίσθηκε από πολλές πλευρές</w:t>
      </w:r>
      <w:r w:rsidR="00935414">
        <w:rPr>
          <w:lang w:val="el-GR"/>
        </w:rPr>
        <w:t>,</w:t>
      </w:r>
      <w:r w:rsidR="002E6C41">
        <w:rPr>
          <w:lang w:val="el-GR"/>
        </w:rPr>
        <w:t xml:space="preserve"> </w:t>
      </w:r>
      <w:r w:rsidR="009E46FD">
        <w:rPr>
          <w:lang w:val="el-GR"/>
        </w:rPr>
        <w:t>και για πολλούς λόγους</w:t>
      </w:r>
      <w:r w:rsidR="00935414">
        <w:rPr>
          <w:lang w:val="el-GR"/>
        </w:rPr>
        <w:t>,</w:t>
      </w:r>
      <w:r w:rsidR="009E46FD">
        <w:rPr>
          <w:lang w:val="el-GR"/>
        </w:rPr>
        <w:t xml:space="preserve"> </w:t>
      </w:r>
      <w:r w:rsidR="002E6C41">
        <w:rPr>
          <w:lang w:val="el-GR"/>
        </w:rPr>
        <w:t>ως ιστορική</w:t>
      </w:r>
      <w:r w:rsidR="00473E93">
        <w:rPr>
          <w:lang w:val="el-GR"/>
        </w:rPr>
        <w:t xml:space="preserve">. </w:t>
      </w:r>
    </w:p>
    <w:p w:rsidR="00473E93" w:rsidRDefault="00473E93" w:rsidP="00B8451E">
      <w:pPr>
        <w:rPr>
          <w:lang w:val="el-GR"/>
        </w:rPr>
      </w:pPr>
      <w:r>
        <w:rPr>
          <w:lang w:val="el-GR"/>
        </w:rPr>
        <w:t>Την ευφορία από την απόφαση αυτή δεν συμμερίστηκαν βεβαίως οι ηγέτες των δυτικών Βαλκανίων οι οποίοι δεν έκρυψαν την πικρία τους για το ότι</w:t>
      </w:r>
      <w:r w:rsidR="002337C4">
        <w:rPr>
          <w:lang w:val="el-GR"/>
        </w:rPr>
        <w:t>,</w:t>
      </w:r>
      <w:r>
        <w:rPr>
          <w:lang w:val="el-GR"/>
        </w:rPr>
        <w:t xml:space="preserve"> </w:t>
      </w:r>
      <w:r w:rsidR="002337C4">
        <w:rPr>
          <w:lang w:val="el-GR"/>
        </w:rPr>
        <w:t xml:space="preserve">παρά τις λεκτικές ωραιοποιήσεις, </w:t>
      </w:r>
      <w:r>
        <w:rPr>
          <w:lang w:val="el-GR"/>
        </w:rPr>
        <w:t>για μια</w:t>
      </w:r>
      <w:r w:rsidR="002337C4">
        <w:rPr>
          <w:lang w:val="el-GR"/>
        </w:rPr>
        <w:t xml:space="preserve"> ακόμη φορά παρατάθηκε η καθυστέρηση</w:t>
      </w:r>
      <w:r>
        <w:rPr>
          <w:lang w:val="el-GR"/>
        </w:rPr>
        <w:t xml:space="preserve"> σε ό,τι αφορά τη δική τους ευρωπαϊκή προοπτική.</w:t>
      </w:r>
      <w:r w:rsidR="00200656">
        <w:rPr>
          <w:lang w:val="el-GR"/>
        </w:rPr>
        <w:t xml:space="preserve"> Όσο δε και αν ως μόνη αιτία της μη </w:t>
      </w:r>
      <w:r w:rsidR="00935414">
        <w:rPr>
          <w:lang w:val="el-GR"/>
        </w:rPr>
        <w:t xml:space="preserve">λήψης </w:t>
      </w:r>
      <w:r w:rsidR="00200656">
        <w:rPr>
          <w:lang w:val="el-GR"/>
        </w:rPr>
        <w:t xml:space="preserve">απόφασης προβλήθηκε το βέτο της Βουλγαρίας, η ανάγνωση της </w:t>
      </w:r>
      <w:r w:rsidR="00935414">
        <w:rPr>
          <w:lang w:val="el-GR"/>
        </w:rPr>
        <w:t>σχετικής δήλωσης του Γ</w:t>
      </w:r>
      <w:r w:rsidR="00200656">
        <w:rPr>
          <w:lang w:val="el-GR"/>
        </w:rPr>
        <w:t xml:space="preserve">ερμανού καγκελαρίου αλλά και κύκλων της γαλλικής προεδρίας δείχνει </w:t>
      </w:r>
      <w:r w:rsidR="009E46FD">
        <w:rPr>
          <w:lang w:val="el-GR"/>
        </w:rPr>
        <w:t>ότι υπάρχουν και βαθύτερα αίτια που θα έλθουν και επισήμως στην επιφ</w:t>
      </w:r>
      <w:r w:rsidR="00935414">
        <w:rPr>
          <w:lang w:val="el-GR"/>
        </w:rPr>
        <w:t xml:space="preserve">άνεια όταν - </w:t>
      </w:r>
      <w:r w:rsidR="009E46FD">
        <w:rPr>
          <w:lang w:val="el-GR"/>
        </w:rPr>
        <w:t xml:space="preserve">ίσως και στις </w:t>
      </w:r>
      <w:r w:rsidR="00935414">
        <w:rPr>
          <w:lang w:val="el-GR"/>
        </w:rPr>
        <w:t>προσεχείς ημέρες -</w:t>
      </w:r>
      <w:r w:rsidR="009E46FD">
        <w:rPr>
          <w:lang w:val="el-GR"/>
        </w:rPr>
        <w:t>επιλυθεί η διαφορά μεταξύ Βουλγαρίας και Βόρειας Μακεδονίας και αρθεί το βουλγαρικό βέτο. Πράγματι, ο</w:t>
      </w:r>
      <w:r w:rsidR="003709BE">
        <w:rPr>
          <w:lang w:val="el-GR"/>
        </w:rPr>
        <w:t xml:space="preserve"> μεν </w:t>
      </w:r>
      <w:proofErr w:type="spellStart"/>
      <w:r w:rsidR="003709BE">
        <w:rPr>
          <w:lang w:val="el-GR"/>
        </w:rPr>
        <w:t>Όλαφ</w:t>
      </w:r>
      <w:proofErr w:type="spellEnd"/>
      <w:r w:rsidR="003709BE">
        <w:rPr>
          <w:lang w:val="el-GR"/>
        </w:rPr>
        <w:t xml:space="preserve"> </w:t>
      </w:r>
      <w:proofErr w:type="spellStart"/>
      <w:r w:rsidR="003709BE">
        <w:rPr>
          <w:lang w:val="el-GR"/>
        </w:rPr>
        <w:t>Σολτς</w:t>
      </w:r>
      <w:proofErr w:type="spellEnd"/>
      <w:r w:rsidR="003709BE">
        <w:rPr>
          <w:lang w:val="el-GR"/>
        </w:rPr>
        <w:t xml:space="preserve"> δήλωσε ότι η διεύρυνση δεν θα λειτουργήσει αν δεν υπάρξουν οι απαραίτητες θεσμικές μεταρρυθ</w:t>
      </w:r>
      <w:r w:rsidR="00701A0B">
        <w:rPr>
          <w:lang w:val="el-GR"/>
        </w:rPr>
        <w:t xml:space="preserve">μίσεις, ενώ στην ίδια γραμμή η γαλλική πλευρά </w:t>
      </w:r>
      <w:r w:rsidR="003709BE">
        <w:rPr>
          <w:lang w:val="el-GR"/>
        </w:rPr>
        <w:t>σημείωσε</w:t>
      </w:r>
      <w:r w:rsidR="00701A0B">
        <w:rPr>
          <w:lang w:val="el-GR"/>
        </w:rPr>
        <w:t xml:space="preserve"> με νόημα</w:t>
      </w:r>
      <w:r w:rsidR="003709BE">
        <w:rPr>
          <w:lang w:val="el-GR"/>
        </w:rPr>
        <w:t xml:space="preserve"> ότι εκτός από τις ανάγκες των υποψηφίων χωρών υπάρχουν και οι ανάγκες της ΕΕ και η δυνατότητά της να λειτουργήσει υπό διε</w:t>
      </w:r>
      <w:r w:rsidR="00701A0B">
        <w:rPr>
          <w:lang w:val="el-GR"/>
        </w:rPr>
        <w:t>υρυμένη μορφή, πράγμα που θα απαιτήσει μεταρρυθμίσεις στη διαδικασία λήψης αποφάσεων.</w:t>
      </w:r>
      <w:r w:rsidR="004C34A5">
        <w:rPr>
          <w:lang w:val="el-GR"/>
        </w:rPr>
        <w:t xml:space="preserve"> Αν οι θέσεις</w:t>
      </w:r>
      <w:r w:rsidR="00701A0B">
        <w:rPr>
          <w:lang w:val="el-GR"/>
        </w:rPr>
        <w:t xml:space="preserve"> αυτές συνδυ</w:t>
      </w:r>
      <w:r w:rsidR="00935414">
        <w:rPr>
          <w:lang w:val="el-GR"/>
        </w:rPr>
        <w:t>ασθούν με το κεφάλαιο</w:t>
      </w:r>
      <w:r w:rsidR="00701A0B">
        <w:rPr>
          <w:lang w:val="el-GR"/>
        </w:rPr>
        <w:t xml:space="preserve"> των συμπερασμάτων του Ευρωπαϊκού Συμβουλίου που αναφέρεται στην «ευρύτερη Ευρώπη» και </w:t>
      </w:r>
      <w:r w:rsidR="004C34A5">
        <w:rPr>
          <w:lang w:val="el-GR"/>
        </w:rPr>
        <w:t xml:space="preserve">στην πρόταση για μια ευρωπαϊκή πολιτική κοινότητα καθώς και </w:t>
      </w:r>
      <w:r w:rsidR="00701A0B">
        <w:rPr>
          <w:lang w:val="el-GR"/>
        </w:rPr>
        <w:t xml:space="preserve">στη συνέχεια που θα ήταν επιθυμητό να δοθεί στις προτάσεις της Διάσκεψης για το Μέλλον της Ευρώπης, φαίνεται ότι η υπαρκτή γεωπολιτική πίεση για ένταξη </w:t>
      </w:r>
      <w:r w:rsidR="009E46FD">
        <w:rPr>
          <w:lang w:val="el-GR"/>
        </w:rPr>
        <w:t xml:space="preserve">νέων χωρών </w:t>
      </w:r>
      <w:r w:rsidR="00701A0B">
        <w:rPr>
          <w:lang w:val="el-GR"/>
        </w:rPr>
        <w:t xml:space="preserve">στην ΕΕ </w:t>
      </w:r>
      <w:r w:rsidR="004C34A5">
        <w:rPr>
          <w:lang w:val="el-GR"/>
        </w:rPr>
        <w:t>συμπαρασύρει και την έναρξη ουσιαστικής συζήτησης</w:t>
      </w:r>
      <w:r w:rsidR="008D0444">
        <w:rPr>
          <w:lang w:val="el-GR"/>
        </w:rPr>
        <w:t xml:space="preserve"> για θεσμικές αλλαγές στην ΕΕ.</w:t>
      </w:r>
    </w:p>
    <w:p w:rsidR="009E46FD" w:rsidRDefault="009E46FD" w:rsidP="00B8451E">
      <w:pPr>
        <w:rPr>
          <w:lang w:val="el-GR"/>
        </w:rPr>
      </w:pPr>
      <w:r>
        <w:rPr>
          <w:lang w:val="el-GR"/>
        </w:rPr>
        <w:t>Μεγάλο μέρος των συμπ</w:t>
      </w:r>
      <w:r w:rsidR="005D30F2">
        <w:rPr>
          <w:lang w:val="el-GR"/>
        </w:rPr>
        <w:t>ερασμάτων καταλαμβάνεται από δηλώσεις υποστήριξης της Ουκρανίας</w:t>
      </w:r>
      <w:r w:rsidR="000F2849">
        <w:rPr>
          <w:lang w:val="el-GR"/>
        </w:rPr>
        <w:t xml:space="preserve">, </w:t>
      </w:r>
      <w:r w:rsidR="005D30F2">
        <w:rPr>
          <w:lang w:val="el-GR"/>
        </w:rPr>
        <w:t xml:space="preserve">συμπεριλαμβανομένης της </w:t>
      </w:r>
      <w:r w:rsidR="000F2849">
        <w:rPr>
          <w:lang w:val="el-GR"/>
        </w:rPr>
        <w:t>στρατιωτικής,</w:t>
      </w:r>
      <w:r w:rsidR="005D30F2">
        <w:rPr>
          <w:lang w:val="el-GR"/>
        </w:rPr>
        <w:t xml:space="preserve"> αλλά και από  αποφάσεις νέας οικονομικής ενίσχυσής της</w:t>
      </w:r>
      <w:r w:rsidR="000F2849">
        <w:rPr>
          <w:lang w:val="el-GR"/>
        </w:rPr>
        <w:t>. Αυτές συνοδεύονται</w:t>
      </w:r>
      <w:r w:rsidR="005D30F2">
        <w:rPr>
          <w:lang w:val="el-GR"/>
        </w:rPr>
        <w:t xml:space="preserve"> από δηλώσεις καταδίκης της Ρωσίας και ενθάρρυνση εφαρμογής του έκτου πακέτου κυρώσεων από όλους – χωρίς όμως αναφορά σε έβδομο πακέτο -, καθώς και από τα προβλήματα επισιτιστικής ασφάλειας </w:t>
      </w:r>
      <w:r w:rsidR="000F2849">
        <w:rPr>
          <w:lang w:val="el-GR"/>
        </w:rPr>
        <w:t xml:space="preserve">που έχουν δημιουργηθεί, για την αντιμετώπιση των οποίων προτείνεται η ανάληψη συγκεκριμένων πρωτοβουλιών. </w:t>
      </w:r>
    </w:p>
    <w:p w:rsidR="000F2849" w:rsidRDefault="000F2849" w:rsidP="00B8451E">
      <w:pPr>
        <w:rPr>
          <w:lang w:val="el-GR"/>
        </w:rPr>
      </w:pPr>
      <w:r>
        <w:rPr>
          <w:lang w:val="el-GR"/>
        </w:rPr>
        <w:t xml:space="preserve">Δίπλα όμως σε αυτά τα σημαντικά αυτά αποτελέσματα του χθεσινού Ευρωπαϊκού Συμβουλίου, λάμπει διά της απουσίας της, για μια ακόμη φορά, η άμεση ευρωπαϊκή απάντηση στα προβλήματα που έχει επιφέρει στη ζωή του ευρωπαίου πολίτη και της ευρωπαϊκής επιχείρησης η συνεχιζόμενη ρωσική εισβολή στην Ουκρανία. </w:t>
      </w:r>
      <w:r w:rsidR="00935414">
        <w:rPr>
          <w:lang w:val="el-GR"/>
        </w:rPr>
        <w:t>Η</w:t>
      </w:r>
      <w:r w:rsidR="00E25512">
        <w:rPr>
          <w:lang w:val="el-GR"/>
        </w:rPr>
        <w:t xml:space="preserve"> πρόταση του Μάριο </w:t>
      </w:r>
      <w:proofErr w:type="spellStart"/>
      <w:r w:rsidR="00E25512">
        <w:rPr>
          <w:lang w:val="el-GR"/>
        </w:rPr>
        <w:t>Ντράγκι</w:t>
      </w:r>
      <w:proofErr w:type="spellEnd"/>
      <w:r w:rsidR="00E25512">
        <w:rPr>
          <w:lang w:val="el-GR"/>
        </w:rPr>
        <w:t xml:space="preserve">, που υποστηρίχθηκε από τον </w:t>
      </w:r>
      <w:proofErr w:type="spellStart"/>
      <w:r w:rsidR="00E25512">
        <w:rPr>
          <w:lang w:val="el-GR"/>
        </w:rPr>
        <w:t>Εμμανουέλ</w:t>
      </w:r>
      <w:proofErr w:type="spellEnd"/>
      <w:r w:rsidR="00E25512">
        <w:rPr>
          <w:lang w:val="el-GR"/>
        </w:rPr>
        <w:t xml:space="preserve"> Μακρόν και τον Κυριάκο Μητσοτάκη, για επιβολή ευρωπαϊκού πλαφόν στη χονδρική τιμή του εισαγόμενου από τη Ρωσία φυσικού αερίου</w:t>
      </w:r>
      <w:r w:rsidR="00935414">
        <w:rPr>
          <w:lang w:val="el-GR"/>
        </w:rPr>
        <w:t xml:space="preserve">, αναφέρεται μόνο ως υπό εξέταση δυνατότητα μεταξύ </w:t>
      </w:r>
      <w:r w:rsidR="00935414">
        <w:rPr>
          <w:lang w:val="el-GR"/>
        </w:rPr>
        <w:lastRenderedPageBreak/>
        <w:t xml:space="preserve">άλλων. </w:t>
      </w:r>
      <w:r w:rsidR="00E25512">
        <w:rPr>
          <w:lang w:val="el-GR"/>
        </w:rPr>
        <w:t xml:space="preserve">Αξίζει να σημειωθεί ότι η πρόταση αυτή είναι διαφορετική  από την αρχική, που προέβλεπε επιβολή πλαφόν στη λιανική τιμή του φυσικού αερίου και αποσύνδεσή της από την τιμή της ηλεκτρικής ενέργειας, </w:t>
      </w:r>
      <w:r w:rsidR="00B3132D">
        <w:rPr>
          <w:lang w:val="el-GR"/>
        </w:rPr>
        <w:t>μια δυνατότητα</w:t>
      </w:r>
      <w:r w:rsidR="00E25512">
        <w:rPr>
          <w:lang w:val="el-GR"/>
        </w:rPr>
        <w:t xml:space="preserve"> που</w:t>
      </w:r>
      <w:r w:rsidR="00B3132D">
        <w:rPr>
          <w:lang w:val="el-GR"/>
        </w:rPr>
        <w:t>, ως γνωστόν,</w:t>
      </w:r>
      <w:r w:rsidR="00E25512">
        <w:rPr>
          <w:lang w:val="el-GR"/>
        </w:rPr>
        <w:t xml:space="preserve"> δόθηκε </w:t>
      </w:r>
      <w:proofErr w:type="spellStart"/>
      <w:r w:rsidR="00E25512">
        <w:rPr>
          <w:lang w:val="el-GR"/>
        </w:rPr>
        <w:t>κατ΄εξαίρεση</w:t>
      </w:r>
      <w:proofErr w:type="spellEnd"/>
      <w:r w:rsidR="00E25512">
        <w:rPr>
          <w:lang w:val="el-GR"/>
        </w:rPr>
        <w:t xml:space="preserve"> στην Ισπανία και την Πορτογαλία</w:t>
      </w:r>
      <w:r w:rsidR="00B3132D">
        <w:rPr>
          <w:lang w:val="el-GR"/>
        </w:rPr>
        <w:t xml:space="preserve">. Πρέπει όμως επίσης να σημειωθεί ότι η πρόταση </w:t>
      </w:r>
      <w:proofErr w:type="spellStart"/>
      <w:r w:rsidR="00B3132D">
        <w:rPr>
          <w:lang w:val="el-GR"/>
        </w:rPr>
        <w:t>Ντράγκι</w:t>
      </w:r>
      <w:proofErr w:type="spellEnd"/>
      <w:r w:rsidR="00B3132D">
        <w:rPr>
          <w:lang w:val="el-GR"/>
        </w:rPr>
        <w:t xml:space="preserve"> ενέχει και το – υψηλό - ρίσκο να μη γίνει αποδεκτό το πλαφόν από τους Ρώσους, πράγμα που, αν επιμείνουν οι ευρωπαίοι, θα ισοδυναμεί με εμπάργκο στην εισαγωγή φυσικού αερίου από τη Ρωσία</w:t>
      </w:r>
      <w:r w:rsidR="00EE3022">
        <w:rPr>
          <w:lang w:val="el-GR"/>
        </w:rPr>
        <w:t>, εξέλιξη για την οποία μάλλον δεν είναι έτοιμη η ΕΕ</w:t>
      </w:r>
      <w:r w:rsidR="00B3132D">
        <w:rPr>
          <w:lang w:val="el-GR"/>
        </w:rPr>
        <w:t xml:space="preserve">. Ως εκ τούτου δεν πρέπει να προξενεί εντύπωση </w:t>
      </w:r>
      <w:r w:rsidR="00935414">
        <w:rPr>
          <w:lang w:val="el-GR"/>
        </w:rPr>
        <w:t>η αντίδραση Γερμανών, Ολλ</w:t>
      </w:r>
      <w:r w:rsidR="00B3132D">
        <w:rPr>
          <w:lang w:val="el-GR"/>
        </w:rPr>
        <w:t>α</w:t>
      </w:r>
      <w:r w:rsidR="00935414">
        <w:rPr>
          <w:lang w:val="el-GR"/>
        </w:rPr>
        <w:t xml:space="preserve">νδών και άλλων σε ένα τέτοιο ενδεχόμενο. </w:t>
      </w:r>
      <w:r w:rsidR="00B3132D">
        <w:rPr>
          <w:lang w:val="el-GR"/>
        </w:rPr>
        <w:t>Είναι όμως απογοητευτικό το ότι αυτό συμβαίνει παρά τη ρητή εντολή του Ευρωπαϊκού Συμβουλίου της 30ής-31</w:t>
      </w:r>
      <w:r w:rsidR="00B3132D" w:rsidRPr="00B3132D">
        <w:rPr>
          <w:vertAlign w:val="superscript"/>
          <w:lang w:val="el-GR"/>
        </w:rPr>
        <w:t>ης</w:t>
      </w:r>
      <w:r w:rsidR="00B3132D">
        <w:rPr>
          <w:lang w:val="el-GR"/>
        </w:rPr>
        <w:t xml:space="preserve"> </w:t>
      </w:r>
      <w:proofErr w:type="spellStart"/>
      <w:r w:rsidR="00B3132D" w:rsidRPr="00EE3022">
        <w:rPr>
          <w:lang w:val="el-GR"/>
        </w:rPr>
        <w:t>Μαϊου</w:t>
      </w:r>
      <w:proofErr w:type="spellEnd"/>
      <w:r w:rsidR="00B3132D" w:rsidRPr="00EE3022">
        <w:rPr>
          <w:lang w:val="el-GR"/>
        </w:rPr>
        <w:t xml:space="preserve"> </w:t>
      </w:r>
      <w:r w:rsidR="00933451" w:rsidRPr="00EE3022">
        <w:rPr>
          <w:lang w:val="el-GR"/>
        </w:rPr>
        <w:t xml:space="preserve">που κάλεσε </w:t>
      </w:r>
      <w:r w:rsidR="00933451" w:rsidRPr="00EE3022">
        <w:rPr>
          <w:rStyle w:val="markedcontent"/>
          <w:lang w:val="el-GR"/>
        </w:rPr>
        <w:t xml:space="preserve">την Επιτροπή </w:t>
      </w:r>
      <w:r w:rsidR="00EE3022" w:rsidRPr="00EE3022">
        <w:rPr>
          <w:rStyle w:val="markedcontent"/>
          <w:lang w:val="el-GR"/>
        </w:rPr>
        <w:t>«</w:t>
      </w:r>
      <w:r w:rsidR="00933451" w:rsidRPr="00EE3022">
        <w:rPr>
          <w:rStyle w:val="markedcontent"/>
          <w:lang w:val="el-GR"/>
        </w:rPr>
        <w:t>να διερευνήσει επίσης με</w:t>
      </w:r>
      <w:r w:rsidR="00EE3022">
        <w:rPr>
          <w:rStyle w:val="markedcontent"/>
          <w:lang w:val="el-GR"/>
        </w:rPr>
        <w:t xml:space="preserve"> </w:t>
      </w:r>
      <w:r w:rsidR="00933451" w:rsidRPr="00EE3022">
        <w:rPr>
          <w:rStyle w:val="markedcontent"/>
          <w:lang w:val="el-GR"/>
        </w:rPr>
        <w:t>τους διεθνείς μας εταίρους τρόπους προκειμένου να μειωθούν οι</w:t>
      </w:r>
      <w:r w:rsidR="00EE3022">
        <w:rPr>
          <w:rStyle w:val="markedcontent"/>
          <w:lang w:val="el-GR"/>
        </w:rPr>
        <w:t xml:space="preserve"> </w:t>
      </w:r>
      <w:r w:rsidR="00933451" w:rsidRPr="00EE3022">
        <w:rPr>
          <w:rStyle w:val="markedcontent"/>
          <w:lang w:val="el-GR"/>
        </w:rPr>
        <w:t>αυξανόμενες τιμές της ενέργειας, εξετάζοντας μεταξύ άλλων αν είναι</w:t>
      </w:r>
      <w:r w:rsidR="00EE3022">
        <w:rPr>
          <w:rStyle w:val="markedcontent"/>
          <w:lang w:val="el-GR"/>
        </w:rPr>
        <w:t xml:space="preserve"> </w:t>
      </w:r>
      <w:r w:rsidR="00933451" w:rsidRPr="00EE3022">
        <w:rPr>
          <w:rStyle w:val="markedcontent"/>
          <w:lang w:val="el-GR"/>
        </w:rPr>
        <w:t>εφικτό να ορισθούν, κατά περίπτωση, προσωρινά ανώτατα όρια τιμών για</w:t>
      </w:r>
      <w:r w:rsidR="00EE3022">
        <w:rPr>
          <w:rStyle w:val="markedcontent"/>
          <w:lang w:val="el-GR"/>
        </w:rPr>
        <w:t xml:space="preserve"> </w:t>
      </w:r>
      <w:r w:rsidR="00933451" w:rsidRPr="00EE3022">
        <w:rPr>
          <w:rStyle w:val="markedcontent"/>
          <w:lang w:val="el-GR"/>
        </w:rPr>
        <w:t>τις εισαγωγές</w:t>
      </w:r>
      <w:r w:rsidR="00EE3022" w:rsidRPr="00EE3022">
        <w:rPr>
          <w:rStyle w:val="markedcontent"/>
          <w:lang w:val="el-GR"/>
        </w:rPr>
        <w:t>»</w:t>
      </w:r>
      <w:r w:rsidR="00933451" w:rsidRPr="00EE3022">
        <w:rPr>
          <w:rStyle w:val="markedcontent"/>
          <w:lang w:val="el-GR"/>
        </w:rPr>
        <w:t>.</w:t>
      </w:r>
      <w:r w:rsidR="00B3132D" w:rsidRPr="00EE3022">
        <w:rPr>
          <w:lang w:val="el-GR"/>
        </w:rPr>
        <w:t xml:space="preserve"> </w:t>
      </w:r>
      <w:r w:rsidR="00447922">
        <w:rPr>
          <w:lang w:val="el-GR"/>
        </w:rPr>
        <w:t>Το χθεσινό Ευρωπαϊκό Συμβούλιο επανέλαβε το ίδιο αίτημα και η απάντηση της Επιτροπής</w:t>
      </w:r>
      <w:r w:rsidR="00935414">
        <w:rPr>
          <w:lang w:val="el-GR"/>
        </w:rPr>
        <w:t xml:space="preserve"> αναμένεται τον Σεπτέμβριο. Α</w:t>
      </w:r>
      <w:r w:rsidR="00447922">
        <w:rPr>
          <w:lang w:val="el-GR"/>
        </w:rPr>
        <w:t>κολούθως οι ηγέτες θα κληθούν να αποφασίσουν τον Οκτ</w:t>
      </w:r>
      <w:r w:rsidR="00C73399">
        <w:rPr>
          <w:lang w:val="el-GR"/>
        </w:rPr>
        <w:t xml:space="preserve">ώβριο, ίσως αργά κατά τον Μάριο </w:t>
      </w:r>
      <w:proofErr w:type="spellStart"/>
      <w:r w:rsidR="00C73399">
        <w:rPr>
          <w:lang w:val="el-GR"/>
        </w:rPr>
        <w:t>Ντράγκι</w:t>
      </w:r>
      <w:proofErr w:type="spellEnd"/>
      <w:r w:rsidR="00935414">
        <w:rPr>
          <w:lang w:val="el-GR"/>
        </w:rPr>
        <w:t>,</w:t>
      </w:r>
      <w:r w:rsidR="00C73399">
        <w:rPr>
          <w:lang w:val="el-GR"/>
        </w:rPr>
        <w:t xml:space="preserve"> του οποίου το αίτημα για έκτακτη σύνοδο τον Ιούλιο δεν ευδοκίμησε.</w:t>
      </w:r>
    </w:p>
    <w:p w:rsidR="007D7F26" w:rsidRDefault="003D5A01" w:rsidP="00B8451E">
      <w:pPr>
        <w:rPr>
          <w:lang w:val="el-GR"/>
        </w:rPr>
      </w:pPr>
      <w:r>
        <w:rPr>
          <w:lang w:val="el-GR"/>
        </w:rPr>
        <w:t>Η Ι</w:t>
      </w:r>
      <w:r w:rsidR="007D7F26">
        <w:rPr>
          <w:lang w:val="el-GR"/>
        </w:rPr>
        <w:t>στορία δεν γράφεται με «αν», αλλά δεν θα αποφύγουμε τον πειρασμό να διερωτηθούμε αν θα υπήρχε αυτή η όχι ευχάριστη εξέλιξη εφ’ όσον η παράταξη του Μακρόν είχε λάβει απόλυτη πλειοψηφία στις γαλλικές εκλογές</w:t>
      </w:r>
      <w:r w:rsidR="00984E25">
        <w:rPr>
          <w:lang w:val="el-GR"/>
        </w:rPr>
        <w:t xml:space="preserve"> και ο ίδιος εμφανιζόταν με «άλλον αέρα» στα ευρωπαϊκά δρώμενα. </w:t>
      </w:r>
      <w:r w:rsidR="007D7F26">
        <w:rPr>
          <w:lang w:val="el-GR"/>
        </w:rPr>
        <w:t>. Όπως και να διερωτηθούμε</w:t>
      </w:r>
      <w:r w:rsidR="00935414">
        <w:rPr>
          <w:lang w:val="el-GR"/>
        </w:rPr>
        <w:t>,</w:t>
      </w:r>
      <w:r w:rsidR="007D7F26">
        <w:rPr>
          <w:lang w:val="el-GR"/>
        </w:rPr>
        <w:t xml:space="preserve"> </w:t>
      </w:r>
      <w:r w:rsidR="00935414">
        <w:rPr>
          <w:lang w:val="el-GR"/>
        </w:rPr>
        <w:t xml:space="preserve">από την άλλη πλευρά, </w:t>
      </w:r>
      <w:r w:rsidR="007D7F26">
        <w:rPr>
          <w:lang w:val="el-GR"/>
        </w:rPr>
        <w:t>εάν θα υπήρχε το δυσμενές για τον Μακρόν – και όπως φαίνεται για τις ευρωπαϊκές εξελίξεις – αποτέλεσμα</w:t>
      </w:r>
      <w:r w:rsidR="00984E25">
        <w:rPr>
          <w:lang w:val="el-GR"/>
        </w:rPr>
        <w:t>,</w:t>
      </w:r>
      <w:r w:rsidR="007D7F26">
        <w:rPr>
          <w:lang w:val="el-GR"/>
        </w:rPr>
        <w:t xml:space="preserve"> </w:t>
      </w:r>
      <w:r w:rsidR="00984E25">
        <w:rPr>
          <w:lang w:val="el-GR"/>
        </w:rPr>
        <w:t>α</w:t>
      </w:r>
      <w:r w:rsidR="007D7F26">
        <w:rPr>
          <w:lang w:val="el-GR"/>
        </w:rPr>
        <w:t>ν είχε εγκαίρως υπάρξει κοινή ευρωπαϊκή</w:t>
      </w:r>
      <w:r w:rsidR="00984E25">
        <w:rPr>
          <w:lang w:val="el-GR"/>
        </w:rPr>
        <w:t xml:space="preserve"> απάντηση και άμεση αντιμετώπιση των  προβλημάτων </w:t>
      </w:r>
      <w:r w:rsidR="007D7F26">
        <w:rPr>
          <w:lang w:val="el-GR"/>
        </w:rPr>
        <w:t xml:space="preserve">των ευρωπαίων </w:t>
      </w:r>
      <w:r w:rsidR="00984E25">
        <w:rPr>
          <w:lang w:val="el-GR"/>
        </w:rPr>
        <w:t xml:space="preserve">πολιτών </w:t>
      </w:r>
      <w:r w:rsidR="007D7F26">
        <w:rPr>
          <w:lang w:val="el-GR"/>
        </w:rPr>
        <w:t>από τον πόλεμο στην Ουκρανία.</w:t>
      </w:r>
    </w:p>
    <w:p w:rsidR="00984E25" w:rsidRPr="00447922" w:rsidRDefault="00447922" w:rsidP="00B8451E">
      <w:r>
        <w:rPr>
          <w:lang w:val="el-GR"/>
        </w:rPr>
        <w:t>Ίσως μια απάντηση θα υπάρξει</w:t>
      </w:r>
      <w:r w:rsidR="00935414">
        <w:rPr>
          <w:lang w:val="el-GR"/>
        </w:rPr>
        <w:t xml:space="preserve"> τον Οκτώβριο, αν βέβαια </w:t>
      </w:r>
      <w:r w:rsidR="008D0444">
        <w:rPr>
          <w:lang w:val="el-GR"/>
        </w:rPr>
        <w:t xml:space="preserve"> </w:t>
      </w:r>
      <w:r w:rsidR="00935414">
        <w:rPr>
          <w:lang w:val="el-GR"/>
        </w:rPr>
        <w:t>οι εξελίξεις δεν την επισπεύσουν</w:t>
      </w:r>
      <w:r w:rsidR="00C73399">
        <w:rPr>
          <w:lang w:val="el-GR"/>
        </w:rPr>
        <w:t xml:space="preserve">. </w:t>
      </w:r>
      <w:r w:rsidR="00984E25">
        <w:rPr>
          <w:lang w:val="el-GR"/>
        </w:rPr>
        <w:t xml:space="preserve"> Σε κάθε περίπτωση, οι ευρωπαίοι ηγέτες που θα κληθούν να πάρουν – ή να μην πάρουν – τις αποφάσεις, πρέπει να έχουν υπόψη τους ότι η Ιστορία, όπως και η φύση, απεχθάνεται τα κενά. Εν τούτοις δεν τα αναπληρώνει πάντοτε με τον προσφορότερο τρόπο. Τα αποτελέσματα των γαλλικών εκλογών, η άνοδος των νεοφασιστών στη</w:t>
      </w:r>
      <w:r w:rsidR="00920078">
        <w:rPr>
          <w:lang w:val="el-GR"/>
        </w:rPr>
        <w:t>ν Ιταλία, οι νίκες των ακροδεξιών στην Ισπανία</w:t>
      </w:r>
      <w:r w:rsidR="003D5A01">
        <w:rPr>
          <w:lang w:val="el-GR"/>
        </w:rPr>
        <w:t>, είναι μερικά από τέτοια δείγματα.</w:t>
      </w:r>
    </w:p>
    <w:p w:rsidR="00473E93" w:rsidRPr="00701A0B" w:rsidRDefault="00473E93" w:rsidP="00B8451E">
      <w:pPr>
        <w:rPr>
          <w:lang w:val="el-GR"/>
        </w:rPr>
      </w:pPr>
    </w:p>
    <w:sectPr w:rsidR="00473E93" w:rsidRPr="0070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A"/>
    <w:rsid w:val="000E6CFB"/>
    <w:rsid w:val="000F2849"/>
    <w:rsid w:val="001B61FA"/>
    <w:rsid w:val="00200656"/>
    <w:rsid w:val="002337C4"/>
    <w:rsid w:val="002E6C41"/>
    <w:rsid w:val="003709BE"/>
    <w:rsid w:val="003D5A01"/>
    <w:rsid w:val="00447922"/>
    <w:rsid w:val="00473E93"/>
    <w:rsid w:val="004C34A5"/>
    <w:rsid w:val="005D30F2"/>
    <w:rsid w:val="006B139A"/>
    <w:rsid w:val="00701A0B"/>
    <w:rsid w:val="007D7F26"/>
    <w:rsid w:val="00834FA8"/>
    <w:rsid w:val="008D0444"/>
    <w:rsid w:val="00920078"/>
    <w:rsid w:val="00933451"/>
    <w:rsid w:val="00935414"/>
    <w:rsid w:val="00984E25"/>
    <w:rsid w:val="009E46FD"/>
    <w:rsid w:val="00A51F7A"/>
    <w:rsid w:val="00AF342E"/>
    <w:rsid w:val="00B1691D"/>
    <w:rsid w:val="00B3132D"/>
    <w:rsid w:val="00B8451E"/>
    <w:rsid w:val="00C73399"/>
    <w:rsid w:val="00E25512"/>
    <w:rsid w:val="00E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9BEA-0C23-4DD3-9F79-829F58D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451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73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93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8ED8-B259-41FE-9672-779853D6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 Kritikos</dc:creator>
  <cp:keywords/>
  <dc:description/>
  <cp:lastModifiedBy>Alekos Kritikos</cp:lastModifiedBy>
  <cp:revision>4</cp:revision>
  <dcterms:created xsi:type="dcterms:W3CDTF">2022-06-24T18:54:00Z</dcterms:created>
  <dcterms:modified xsi:type="dcterms:W3CDTF">2022-06-24T19:01:00Z</dcterms:modified>
</cp:coreProperties>
</file>