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Κύριο τμήμα"/>
        <w:bidi w:val="0"/>
      </w:pPr>
      <w:r>
        <w:rPr>
          <w:rtl w:val="0"/>
        </w:rPr>
        <w:t>Γαλλία</w:t>
      </w:r>
      <w:r>
        <w:rPr>
          <w:rtl w:val="0"/>
        </w:rPr>
        <w:t xml:space="preserve">: </w:t>
      </w:r>
      <w:r>
        <w:rPr>
          <w:rtl w:val="0"/>
        </w:rPr>
        <w:t>Η ώρα της Ευρώπης</w:t>
      </w:r>
    </w:p>
    <w:p>
      <w:pPr>
        <w:pStyle w:val="Κύριο τμήμα"/>
        <w:bidi w:val="0"/>
      </w:pPr>
    </w:p>
    <w:p>
      <w:pPr>
        <w:pStyle w:val="Κύριο τμήμα"/>
        <w:bidi w:val="0"/>
      </w:pPr>
      <w:r>
        <w:rPr>
          <w:rtl w:val="0"/>
        </w:rPr>
        <w:t xml:space="preserve">Του Αλέκου Κρητικού </w:t>
      </w:r>
      <w:r>
        <w:rPr>
          <w:rtl w:val="0"/>
        </w:rPr>
        <w:t>(*)</w:t>
      </w:r>
    </w:p>
    <w:p>
      <w:pPr>
        <w:pStyle w:val="Κύριο τμήμα"/>
        <w:bidi w:val="0"/>
      </w:pPr>
    </w:p>
    <w:p>
      <w:pPr>
        <w:pStyle w:val="Κύριο τμήμα"/>
        <w:bidi w:val="0"/>
      </w:pPr>
      <w:r>
        <w:rPr>
          <w:rtl w:val="0"/>
        </w:rPr>
        <w:t>Με επιφωνήματα έκδηλης ανακούφισης υποδέχθηκαν οι ηγέτες των περισσότερων ευρωπαϊκών κρατών την επανεκλογή του Εμανουέλ Μακρόν</w:t>
      </w:r>
      <w:r>
        <w:rPr>
          <w:rtl w:val="0"/>
        </w:rPr>
        <w:t xml:space="preserve">. </w:t>
      </w:r>
      <w:r>
        <w:rPr>
          <w:rtl w:val="0"/>
        </w:rPr>
        <w:t xml:space="preserve">Τρεις μάλιστα εξ αυτών </w:t>
      </w:r>
      <w:r>
        <w:rPr>
          <w:rtl w:val="0"/>
        </w:rPr>
        <w:t>(</w:t>
      </w:r>
      <w:r>
        <w:rPr>
          <w:rtl w:val="0"/>
        </w:rPr>
        <w:t>Σολτς</w:t>
      </w:r>
      <w:r>
        <w:rPr>
          <w:rtl w:val="0"/>
        </w:rPr>
        <w:t xml:space="preserve">, </w:t>
      </w:r>
      <w:r>
        <w:rPr>
          <w:rtl w:val="0"/>
        </w:rPr>
        <w:t>Σάντσεθ</w:t>
      </w:r>
      <w:r>
        <w:rPr>
          <w:rtl w:val="0"/>
        </w:rPr>
        <w:t xml:space="preserve">, </w:t>
      </w:r>
      <w:r>
        <w:rPr>
          <w:rtl w:val="0"/>
        </w:rPr>
        <w:t>Κόστα</w:t>
      </w:r>
      <w:r>
        <w:rPr>
          <w:rtl w:val="0"/>
        </w:rPr>
        <w:t xml:space="preserve">), </w:t>
      </w:r>
      <w:r>
        <w:rPr>
          <w:rtl w:val="0"/>
        </w:rPr>
        <w:t>σε μια διπλωματικά ασυνήθιστη κίνηση</w:t>
      </w:r>
      <w:r>
        <w:rPr>
          <w:rtl w:val="0"/>
        </w:rPr>
        <w:t xml:space="preserve">, </w:t>
      </w:r>
      <w:r>
        <w:rPr>
          <w:rtl w:val="0"/>
        </w:rPr>
        <w:t xml:space="preserve">είχαν πάρει θέση υπέρ του Μακρόν ήδη πριν τον δεύτερο γύρο με κοινό άρθρο τους στην εφημερίδα </w:t>
      </w:r>
      <w:r>
        <w:rPr>
          <w:rtl w:val="0"/>
          <w:lang w:val="fr-FR"/>
        </w:rPr>
        <w:t xml:space="preserve">Le Monde. </w:t>
      </w:r>
      <w:r>
        <w:rPr>
          <w:rtl w:val="0"/>
        </w:rPr>
        <w:t>Δυστυχώς όμως</w:t>
      </w:r>
      <w:r>
        <w:rPr>
          <w:rtl w:val="0"/>
        </w:rPr>
        <w:t xml:space="preserve">, </w:t>
      </w:r>
      <w:r>
        <w:rPr>
          <w:rtl w:val="0"/>
        </w:rPr>
        <w:t>η συμπαράσταση αυτή έμεινε χωρίς αντίκρισμα στο επίπεδο της ευρωπαϊκής συλλογικής έκφρασης</w:t>
      </w:r>
      <w:r>
        <w:rPr>
          <w:rtl w:val="0"/>
        </w:rPr>
        <w:t xml:space="preserve">, </w:t>
      </w:r>
      <w:r>
        <w:rPr>
          <w:rtl w:val="0"/>
        </w:rPr>
        <w:t>δηλαδή στα θεσμικά όργανα της ΕΕ</w:t>
      </w:r>
      <w:r>
        <w:rPr>
          <w:rtl w:val="0"/>
        </w:rPr>
        <w:t xml:space="preserve">. </w:t>
      </w:r>
      <w:r>
        <w:rPr>
          <w:rtl w:val="0"/>
        </w:rPr>
        <w:t>Ο Μακρόν αφέθηκε να αντιμετωπίσει μόνος του στη δύσκολη προεκλογική εκστρατεία του όχι μόνο τα χρόνια προβλήματα που τροφοδότησαν τον λαϊκισμό στη χώρα του και στην Ευρώπη εν γένει</w:t>
      </w:r>
      <w:r>
        <w:rPr>
          <w:rtl w:val="0"/>
        </w:rPr>
        <w:t xml:space="preserve">, </w:t>
      </w:r>
      <w:r>
        <w:rPr>
          <w:rtl w:val="0"/>
        </w:rPr>
        <w:t>αλλά και αυτά που εκτάκτως σώρευσε η ρωσική εισβολή στην Ουκρανία</w:t>
      </w:r>
      <w:r>
        <w:rPr>
          <w:rtl w:val="0"/>
        </w:rPr>
        <w:t xml:space="preserve">. </w:t>
      </w:r>
      <w:r>
        <w:rPr>
          <w:rtl w:val="0"/>
        </w:rPr>
        <w:t>Το αποτέλεσμα ήταν μεν</w:t>
      </w:r>
      <w:r>
        <w:rPr>
          <w:rtl w:val="0"/>
        </w:rPr>
        <w:t xml:space="preserve">, </w:t>
      </w:r>
      <w:r>
        <w:rPr>
          <w:rtl w:val="0"/>
        </w:rPr>
        <w:t>ευτυχώς</w:t>
      </w:r>
      <w:r>
        <w:rPr>
          <w:rtl w:val="0"/>
        </w:rPr>
        <w:t xml:space="preserve">, </w:t>
      </w:r>
      <w:r>
        <w:rPr>
          <w:rtl w:val="0"/>
        </w:rPr>
        <w:t>η νίκη του</w:t>
      </w:r>
      <w:r>
        <w:rPr>
          <w:rtl w:val="0"/>
        </w:rPr>
        <w:t xml:space="preserve">, </w:t>
      </w:r>
      <w:r>
        <w:rPr>
          <w:rtl w:val="0"/>
        </w:rPr>
        <w:t>με την ακροδεξιά όμως στο μεγαλύτερο μέχρι σήμερα ποσοστό της στη Γαλλία</w:t>
      </w:r>
      <w:r>
        <w:rPr>
          <w:rtl w:val="0"/>
        </w:rPr>
        <w:t xml:space="preserve">. </w:t>
      </w:r>
      <w:r>
        <w:rPr>
          <w:rtl w:val="0"/>
        </w:rPr>
        <w:t>«Μια νίκη χωρίς δόξα»</w:t>
      </w:r>
      <w:r>
        <w:rPr>
          <w:rtl w:val="0"/>
        </w:rPr>
        <w:t xml:space="preserve">, </w:t>
      </w:r>
      <w:r>
        <w:rPr>
          <w:rtl w:val="0"/>
        </w:rPr>
        <w:t xml:space="preserve">όπως έγραψε μια γαλλική εφημερίδα – με τον τίτλο στα γαλλικά </w:t>
      </w:r>
      <w:r>
        <w:rPr>
          <w:rtl w:val="0"/>
          <w:lang w:val="fr-FR"/>
        </w:rPr>
        <w:t xml:space="preserve">(une victoire sans gloire) </w:t>
      </w:r>
      <w:r>
        <w:rPr>
          <w:rtl w:val="0"/>
        </w:rPr>
        <w:t>να κάνει την εύγλωττη ρίμα</w:t>
      </w:r>
      <w:r>
        <w:rPr>
          <w:rtl w:val="0"/>
        </w:rPr>
        <w:t>.</w:t>
      </w:r>
    </w:p>
    <w:p>
      <w:pPr>
        <w:pStyle w:val="Κύριο τμήμα"/>
        <w:bidi w:val="0"/>
      </w:pPr>
    </w:p>
    <w:p>
      <w:pPr>
        <w:pStyle w:val="Κύριο τμήμα"/>
        <w:bidi w:val="0"/>
      </w:pPr>
      <w:r>
        <w:rPr>
          <w:rtl w:val="0"/>
        </w:rPr>
        <w:t>Είχε κατ΄επανάληψη η ενωμένη Ευρώπη ευκαιρίες να εκφράσει</w:t>
      </w:r>
      <w:r>
        <w:rPr>
          <w:rtl w:val="0"/>
        </w:rPr>
        <w:t xml:space="preserve">, </w:t>
      </w:r>
      <w:r>
        <w:rPr>
          <w:rtl w:val="0"/>
        </w:rPr>
        <w:t>χωρίς να φαίνεται ότι αναμειγνύεται επισήμως στα εσωτερικά γαλλικά πράγματα</w:t>
      </w:r>
      <w:r>
        <w:rPr>
          <w:rtl w:val="0"/>
        </w:rPr>
        <w:t xml:space="preserve">, </w:t>
      </w:r>
      <w:r>
        <w:rPr>
          <w:rtl w:val="0"/>
        </w:rPr>
        <w:t>τη συμπαράστασή της στον Μακρόν και κατ’ επέκταση την αντίθεσή της στην άνοδο του λαϊκισμού σε μια χώρα που επί δεκαετίες πρωταγωνιστεί στην εξέλιξη της ευρωπαϊκής ενοποίησης</w:t>
      </w:r>
      <w:r>
        <w:rPr>
          <w:rtl w:val="0"/>
        </w:rPr>
        <w:t>.</w:t>
      </w:r>
    </w:p>
    <w:p>
      <w:pPr>
        <w:pStyle w:val="Κύριο τμήμα"/>
        <w:bidi w:val="0"/>
      </w:pPr>
    </w:p>
    <w:p>
      <w:pPr>
        <w:pStyle w:val="Κύριο τμήμα"/>
        <w:bidi w:val="0"/>
      </w:pPr>
      <w:r>
        <w:rPr>
          <w:rtl w:val="0"/>
        </w:rPr>
        <w:t>Είχε αυτή την ευκαιρία πριν τρία χρόνια όταν παρακολουθούσε το κίνημα των κίτρινων γιλέκων απαθώς</w:t>
      </w:r>
      <w:r>
        <w:rPr>
          <w:rtl w:val="0"/>
        </w:rPr>
        <w:t xml:space="preserve">, </w:t>
      </w:r>
      <w:r>
        <w:rPr>
          <w:rtl w:val="0"/>
        </w:rPr>
        <w:t>αντί να εισπράξει τα μηνύματα και να πάρει πρωτοβουλίες που θα αντιμετώπιζαν τις γενεσιουργούς αιτίες του φαινομένου – που</w:t>
      </w:r>
      <w:r>
        <w:rPr>
          <w:rtl w:val="0"/>
        </w:rPr>
        <w:t xml:space="preserve">, </w:t>
      </w:r>
      <w:r>
        <w:rPr>
          <w:rtl w:val="0"/>
        </w:rPr>
        <w:t>σημειωτέον</w:t>
      </w:r>
      <w:r>
        <w:rPr>
          <w:rtl w:val="0"/>
        </w:rPr>
        <w:t xml:space="preserve">, </w:t>
      </w:r>
      <w:r>
        <w:rPr>
          <w:rtl w:val="0"/>
        </w:rPr>
        <w:t>δεν αφορά μόνο τη Γαλλία</w:t>
      </w:r>
      <w:r>
        <w:rPr>
          <w:rtl w:val="0"/>
        </w:rPr>
        <w:t>.</w:t>
      </w:r>
    </w:p>
    <w:p>
      <w:pPr>
        <w:pStyle w:val="Κύριο τμήμα"/>
        <w:bidi w:val="0"/>
      </w:pPr>
    </w:p>
    <w:p>
      <w:pPr>
        <w:pStyle w:val="Κύριο τμήμα"/>
        <w:bidi w:val="0"/>
      </w:pPr>
      <w:r>
        <w:rPr>
          <w:rtl w:val="0"/>
        </w:rPr>
        <w:t>Είχε αυτή την ευκαιρία</w:t>
      </w:r>
      <w:r>
        <w:rPr>
          <w:rtl w:val="0"/>
        </w:rPr>
        <w:t xml:space="preserve">, </w:t>
      </w:r>
      <w:r>
        <w:rPr>
          <w:rtl w:val="0"/>
        </w:rPr>
        <w:t>και σε πολύ μεγαλύτερο βαθμό</w:t>
      </w:r>
      <w:r>
        <w:rPr>
          <w:rtl w:val="0"/>
        </w:rPr>
        <w:t xml:space="preserve">,  </w:t>
      </w:r>
      <w:r>
        <w:rPr>
          <w:rtl w:val="0"/>
        </w:rPr>
        <w:t>στις αρχές του περασμένου Μαρτίου</w:t>
      </w:r>
      <w:r>
        <w:rPr>
          <w:rtl w:val="0"/>
        </w:rPr>
        <w:t xml:space="preserve">, </w:t>
      </w:r>
      <w:r>
        <w:rPr>
          <w:rtl w:val="0"/>
        </w:rPr>
        <w:t>στο άτυπο Ευρωπαϊκό Συμβούλιο των Βερσαλλιών</w:t>
      </w:r>
      <w:r>
        <w:rPr>
          <w:rtl w:val="0"/>
        </w:rPr>
        <w:t xml:space="preserve">, </w:t>
      </w:r>
      <w:r>
        <w:rPr>
          <w:rtl w:val="0"/>
        </w:rPr>
        <w:t>όπου δεν εφείσθη ευχών</w:t>
      </w:r>
      <w:r>
        <w:rPr>
          <w:rtl w:val="0"/>
        </w:rPr>
        <w:t xml:space="preserve">, </w:t>
      </w:r>
      <w:r>
        <w:rPr>
          <w:rtl w:val="0"/>
        </w:rPr>
        <w:t>αλλά δεν πήρε καμία συγκεκριμένη απόφαση για ανακούφιση από τις ενεργειακές και οικονομικές συνέπειες του πολέμου στην Ουκρανία</w:t>
      </w:r>
      <w:r>
        <w:rPr>
          <w:rtl w:val="0"/>
        </w:rPr>
        <w:t>.</w:t>
      </w:r>
    </w:p>
    <w:p>
      <w:pPr>
        <w:pStyle w:val="Κύριο τμήμα"/>
        <w:bidi w:val="0"/>
      </w:pPr>
    </w:p>
    <w:p>
      <w:pPr>
        <w:pStyle w:val="Κύριο τμήμα"/>
        <w:bidi w:val="0"/>
      </w:pPr>
      <w:r>
        <w:rPr>
          <w:rtl w:val="0"/>
        </w:rPr>
        <w:t>Είχε αυτή την ευκαιρία και πρόσφατα</w:t>
      </w:r>
      <w:r>
        <w:rPr>
          <w:rtl w:val="0"/>
        </w:rPr>
        <w:t xml:space="preserve">, </w:t>
      </w:r>
      <w:r>
        <w:rPr>
          <w:rtl w:val="0"/>
        </w:rPr>
        <w:t xml:space="preserve">στο τακτικό  Ευρωπαϊκό Συμβούλιο της </w:t>
      </w:r>
      <w:r>
        <w:rPr>
          <w:rtl w:val="0"/>
        </w:rPr>
        <w:t>24</w:t>
      </w:r>
      <w:r>
        <w:rPr>
          <w:rtl w:val="0"/>
        </w:rPr>
        <w:t>ης</w:t>
      </w:r>
      <w:r>
        <w:rPr>
          <w:rtl w:val="0"/>
        </w:rPr>
        <w:t>-25</w:t>
      </w:r>
      <w:r>
        <w:rPr>
          <w:rtl w:val="0"/>
        </w:rPr>
        <w:t>ης Μαρτίου στις Βρυξέλλες</w:t>
      </w:r>
      <w:r>
        <w:rPr>
          <w:rtl w:val="0"/>
        </w:rPr>
        <w:t xml:space="preserve">, </w:t>
      </w:r>
      <w:r>
        <w:rPr>
          <w:rtl w:val="0"/>
        </w:rPr>
        <w:t>όπου και πάλι περίσσεψαν οι ευχές αλλά η λήψη αποφάσεων μετατέθηκε στο μέλλον</w:t>
      </w:r>
      <w:r>
        <w:rPr>
          <w:rtl w:val="0"/>
        </w:rPr>
        <w:t xml:space="preserve">. </w:t>
      </w:r>
      <w:r>
        <w:rPr>
          <w:rtl w:val="0"/>
        </w:rPr>
        <w:t>«Το Ευρωπαϊκό Συμβούλιο θα επανέλθει σε όλα αυτά τα θέματα σε ειδική συνεδρίαση»  ήταν η κατακλείδα της διήμερης συνεδρίασης</w:t>
      </w:r>
      <w:r>
        <w:rPr>
          <w:rtl w:val="0"/>
        </w:rPr>
        <w:t xml:space="preserve">. </w:t>
      </w:r>
      <w:r>
        <w:rPr>
          <w:rtl w:val="0"/>
        </w:rPr>
        <w:t>Δείχνοντας να αγνοεί ότι δεν περισσεύει ο χρόνος</w:t>
      </w:r>
      <w:r>
        <w:rPr>
          <w:rtl w:val="0"/>
        </w:rPr>
        <w:t>.</w:t>
      </w:r>
    </w:p>
    <w:p>
      <w:pPr>
        <w:pStyle w:val="Κύριο τμήμα"/>
        <w:bidi w:val="0"/>
      </w:pPr>
    </w:p>
    <w:p>
      <w:pPr>
        <w:pStyle w:val="Κύριο τμήμα"/>
        <w:bidi w:val="0"/>
      </w:pPr>
      <w:r>
        <w:rPr>
          <w:rtl w:val="0"/>
        </w:rPr>
        <w:t>«Των οικιών ημών εμπιπραμένων</w:t>
      </w:r>
      <w:r>
        <w:rPr>
          <w:rtl w:val="0"/>
        </w:rPr>
        <w:t xml:space="preserve">, </w:t>
      </w:r>
      <w:r>
        <w:rPr>
          <w:rtl w:val="0"/>
        </w:rPr>
        <w:t>ημείς άδομεν»</w:t>
      </w:r>
      <w:r>
        <w:rPr>
          <w:rtl w:val="0"/>
        </w:rPr>
        <w:t xml:space="preserve">, </w:t>
      </w:r>
      <w:r>
        <w:rPr>
          <w:rtl w:val="0"/>
        </w:rPr>
        <w:t>θα ξαναέλεγε ο Θουκυδίδης</w:t>
      </w:r>
      <w:r>
        <w:rPr>
          <w:rtl w:val="0"/>
        </w:rPr>
        <w:t xml:space="preserve">, </w:t>
      </w:r>
      <w:r>
        <w:rPr>
          <w:rtl w:val="0"/>
        </w:rPr>
        <w:t>που με τα λόγια αυτά είχε συνοψίσει την καταστροφική αδυναμία της Αθηναϊκής Πολιτείας  να αντιληφθεί τα πραγματικά διακυβεύματα και να τα αντιμετωπίσει με ορθή προτεραιότητα</w:t>
      </w:r>
      <w:r>
        <w:rPr>
          <w:rtl w:val="0"/>
        </w:rPr>
        <w:t>.</w:t>
      </w:r>
    </w:p>
    <w:p>
      <w:pPr>
        <w:pStyle w:val="Κύριο τμήμα"/>
        <w:bidi w:val="0"/>
      </w:pPr>
    </w:p>
    <w:p>
      <w:pPr>
        <w:pStyle w:val="Κύριο τμήμα"/>
        <w:bidi w:val="0"/>
      </w:pPr>
      <w:r>
        <w:rPr>
          <w:rtl w:val="0"/>
        </w:rPr>
        <w:t>Η άμεση ανάληψη πρωτοβουλιών σε ευρωπαϊκό επίπεδο είναι σήμερα περισσότερο από αναγκαία</w:t>
      </w:r>
      <w:r>
        <w:rPr>
          <w:rtl w:val="0"/>
        </w:rPr>
        <w:t xml:space="preserve">. </w:t>
      </w:r>
      <w:r>
        <w:rPr>
          <w:rtl w:val="0"/>
        </w:rPr>
        <w:t>Η νίκη του Μακρόν κινδυνεύει όχι μόνο να μείνει ανολοκλήρωτη αλλά και να υπονομευθεί από το αποτέλεσμα των βουλευτικών εκλογών τον ερχόμενο Ιούνιο</w:t>
      </w:r>
      <w:r>
        <w:rPr>
          <w:rtl w:val="0"/>
        </w:rPr>
        <w:t xml:space="preserve">. </w:t>
      </w:r>
      <w:r>
        <w:rPr>
          <w:rtl w:val="0"/>
        </w:rPr>
        <w:t>Το ενδεχόμενο πρωθυπουργοποίησης είτε της Λεπέν είτε του Μελανσόν</w:t>
      </w:r>
      <w:r>
        <w:rPr>
          <w:rtl w:val="0"/>
        </w:rPr>
        <w:t xml:space="preserve">, </w:t>
      </w:r>
      <w:r>
        <w:rPr>
          <w:rtl w:val="0"/>
        </w:rPr>
        <w:t>όσο και αν αυτή τη στιγμή δεν φαίνεται πιθανό</w:t>
      </w:r>
      <w:r>
        <w:rPr>
          <w:rtl w:val="0"/>
        </w:rPr>
        <w:t xml:space="preserve">, </w:t>
      </w:r>
      <w:r>
        <w:rPr>
          <w:rtl w:val="0"/>
        </w:rPr>
        <w:t>δεν πρέπει και να αποκλείεται</w:t>
      </w:r>
      <w:r>
        <w:rPr>
          <w:rtl w:val="0"/>
        </w:rPr>
        <w:t xml:space="preserve">. </w:t>
      </w:r>
      <w:r>
        <w:rPr>
          <w:rtl w:val="0"/>
        </w:rPr>
        <w:t>Με ό</w:t>
      </w:r>
      <w:r>
        <w:rPr>
          <w:rtl w:val="0"/>
        </w:rPr>
        <w:t>,</w:t>
      </w:r>
      <w:r>
        <w:rPr>
          <w:rtl w:val="0"/>
        </w:rPr>
        <w:t>τι αυτό θα σημαίνει για τη Γαλλία αλλά και για ολόκληρη την Ευρώπη</w:t>
      </w:r>
      <w:r>
        <w:rPr>
          <w:rtl w:val="0"/>
        </w:rPr>
        <w:t xml:space="preserve">. </w:t>
      </w:r>
      <w:r>
        <w:rPr>
          <w:rtl w:val="0"/>
        </w:rPr>
        <w:t>Αντί όμως</w:t>
      </w:r>
      <w:r>
        <w:rPr>
          <w:rtl w:val="0"/>
        </w:rPr>
        <w:t xml:space="preserve">, </w:t>
      </w:r>
      <w:r>
        <w:rPr>
          <w:rtl w:val="0"/>
        </w:rPr>
        <w:t>έστω και τώρα</w:t>
      </w:r>
      <w:r>
        <w:rPr>
          <w:rtl w:val="0"/>
        </w:rPr>
        <w:t xml:space="preserve">, </w:t>
      </w:r>
      <w:r>
        <w:rPr>
          <w:rtl w:val="0"/>
        </w:rPr>
        <w:t>τα θεσμικά όργανα της ΕΕ να τρέξουν για να προλάβουν τυχόν δυσμενείς εξελίξεις</w:t>
      </w:r>
      <w:r>
        <w:rPr>
          <w:rtl w:val="0"/>
        </w:rPr>
        <w:t xml:space="preserve">, </w:t>
      </w:r>
      <w:r>
        <w:rPr>
          <w:rtl w:val="0"/>
        </w:rPr>
        <w:t>παίρνουν και πάλι αμέριμνα τον χρόνο τους και τοποθετούν το έκτακτο Ευρωπαϊκό Συμβούλιο στις δύο τελευταίες ημέρες του Μαϊου</w:t>
      </w:r>
      <w:r>
        <w:rPr>
          <w:rtl w:val="0"/>
        </w:rPr>
        <w:t xml:space="preserve">, </w:t>
      </w:r>
      <w:r>
        <w:rPr>
          <w:rtl w:val="0"/>
        </w:rPr>
        <w:t>δηλαδή οριακά πριν την πρώτη Κυριακή των εκλογών</w:t>
      </w:r>
      <w:r>
        <w:rPr>
          <w:rtl w:val="0"/>
        </w:rPr>
        <w:t xml:space="preserve">. </w:t>
      </w:r>
      <w:r>
        <w:rPr>
          <w:rtl w:val="0"/>
        </w:rPr>
        <w:t>Όταν δηλαδή θα έχει κατασταλάξει στις προτιμήσεις της η πλειοψηφία των εκλογέων</w:t>
      </w:r>
      <w:r>
        <w:rPr>
          <w:rtl w:val="0"/>
        </w:rPr>
        <w:t xml:space="preserve">. </w:t>
      </w:r>
      <w:r>
        <w:rPr>
          <w:rtl w:val="0"/>
        </w:rPr>
        <w:t>Των εκλογέων που θα έχουν ήδη αισθανθεί</w:t>
      </w:r>
      <w:r>
        <w:rPr>
          <w:rtl w:val="0"/>
        </w:rPr>
        <w:t xml:space="preserve">, </w:t>
      </w:r>
      <w:r>
        <w:rPr>
          <w:rtl w:val="0"/>
        </w:rPr>
        <w:t>πολλοί και δραματικά</w:t>
      </w:r>
      <w:r>
        <w:rPr>
          <w:rtl w:val="0"/>
        </w:rPr>
        <w:t xml:space="preserve">, </w:t>
      </w:r>
      <w:r>
        <w:rPr>
          <w:rtl w:val="0"/>
        </w:rPr>
        <w:t>την άνοδο των τιμών</w:t>
      </w:r>
      <w:r>
        <w:rPr>
          <w:rtl w:val="0"/>
        </w:rPr>
        <w:t xml:space="preserve">, </w:t>
      </w:r>
      <w:r>
        <w:rPr>
          <w:rtl w:val="0"/>
        </w:rPr>
        <w:t>τις ενεργειακές ελλείψεις και τις συνακόλουθες επιπτώσεις στη ζωή τους και θα τρέξουν στο πρόσφορο καταφύγιο του λαϊκισμού</w:t>
      </w:r>
      <w:r>
        <w:rPr>
          <w:rtl w:val="0"/>
        </w:rPr>
        <w:t>.</w:t>
      </w:r>
    </w:p>
    <w:p>
      <w:pPr>
        <w:pStyle w:val="Κύριο τμήμα"/>
        <w:bidi w:val="0"/>
      </w:pPr>
    </w:p>
    <w:p>
      <w:pPr>
        <w:pStyle w:val="Κύριο τμήμα"/>
        <w:bidi w:val="0"/>
      </w:pPr>
      <w:r>
        <w:rPr>
          <w:rtl w:val="0"/>
        </w:rPr>
        <w:t>Η Ευρωπαϊκή Ένωση πρέπει να δείξει γρήγορα αντανακλαστικά</w:t>
      </w:r>
      <w:r>
        <w:rPr>
          <w:rtl w:val="0"/>
        </w:rPr>
        <w:t xml:space="preserve">. </w:t>
      </w:r>
      <w:r>
        <w:rPr>
          <w:rtl w:val="0"/>
        </w:rPr>
        <w:t>Οι «φειδωλές» χώρες</w:t>
      </w:r>
      <w:r>
        <w:rPr>
          <w:rtl w:val="0"/>
        </w:rPr>
        <w:t xml:space="preserve">, </w:t>
      </w:r>
      <w:r>
        <w:rPr>
          <w:rtl w:val="0"/>
        </w:rPr>
        <w:t>μεταξύ τους τώρα και η Γερμανία</w:t>
      </w:r>
      <w:r>
        <w:rPr>
          <w:rtl w:val="0"/>
        </w:rPr>
        <w:t xml:space="preserve">, </w:t>
      </w:r>
      <w:r>
        <w:rPr>
          <w:rtl w:val="0"/>
        </w:rPr>
        <w:t>πρέπει να συνειδητοποιήσουν ότι δεν είναι καιρός για στενόμυαλες λογιστικές προσεγγίσεις</w:t>
      </w:r>
      <w:r>
        <w:rPr>
          <w:rtl w:val="0"/>
        </w:rPr>
        <w:t xml:space="preserve">. </w:t>
      </w:r>
      <w:r>
        <w:rPr>
          <w:rtl w:val="0"/>
        </w:rPr>
        <w:t>Πρέπει να δοθεί άμεσα στους Γάλλους ψηφοφόρους και ταυτόχρονα στο σύνολο των ευρωπαίων πολιτών ένα ευκρινές σήμα ότι η Ευρώπη είναι παρούσα στην όλο και πιο δύσκολη καθημερινότητά τους</w:t>
      </w:r>
      <w:r>
        <w:rPr>
          <w:rtl w:val="0"/>
        </w:rPr>
        <w:t xml:space="preserve">. </w:t>
      </w:r>
      <w:r>
        <w:rPr>
          <w:rtl w:val="0"/>
        </w:rPr>
        <w:t>Δεν υπάρχει η πολυτέλεια του χρόνου</w:t>
      </w:r>
      <w:r>
        <w:rPr>
          <w:rtl w:val="0"/>
        </w:rPr>
        <w:t xml:space="preserve">. </w:t>
      </w:r>
      <w:r>
        <w:rPr>
          <w:rtl w:val="0"/>
        </w:rPr>
        <w:t>Το Ευρωπαϊκό Συμβούλιο θα πρέπει να συνέλθει πολύ νωρίτερα από το τέλος Μαϊου</w:t>
      </w:r>
      <w:r>
        <w:rPr>
          <w:rtl w:val="0"/>
        </w:rPr>
        <w:t xml:space="preserve">. </w:t>
      </w:r>
      <w:r>
        <w:rPr>
          <w:rtl w:val="0"/>
        </w:rPr>
        <w:t>Και να πάρει βεβαίως γενναίες αποφάσεις</w:t>
      </w:r>
      <w:r>
        <w:rPr>
          <w:rtl w:val="0"/>
        </w:rPr>
        <w:t xml:space="preserve">. </w:t>
      </w:r>
      <w:r>
        <w:rPr>
          <w:rtl w:val="0"/>
        </w:rPr>
        <w:t>Διαφορετικά</w:t>
      </w:r>
      <w:r>
        <w:rPr>
          <w:rtl w:val="0"/>
        </w:rPr>
        <w:t xml:space="preserve">, </w:t>
      </w:r>
      <w:r>
        <w:rPr>
          <w:rtl w:val="0"/>
        </w:rPr>
        <w:t>υπάρχει σοβαρός κίνδυνος να έχει εν τω μεταξύ προκληθεί στο γαλλικό εκλογικό σώμα βλάβη ανήκεστη</w:t>
      </w:r>
      <w:r>
        <w:rPr>
          <w:rtl w:val="0"/>
        </w:rPr>
        <w:t>.</w:t>
      </w:r>
    </w:p>
    <w:p>
      <w:pPr>
        <w:pStyle w:val="Κύριο τμήμα"/>
        <w:bidi w:val="0"/>
      </w:pPr>
    </w:p>
    <w:p>
      <w:pPr>
        <w:pStyle w:val="Κύριο τμήμα"/>
        <w:bidi w:val="0"/>
      </w:pPr>
      <w:r>
        <w:rPr>
          <w:rtl w:val="0"/>
        </w:rPr>
        <w:t xml:space="preserve">(*) </w:t>
      </w:r>
      <w:r>
        <w:rPr>
          <w:rtl w:val="0"/>
        </w:rPr>
        <w:t>Ο Αλέκος Κρητικός είναι πρώην στέλεχος ΕΕ</w:t>
      </w:r>
      <w:r>
        <w:rPr>
          <w:rtl w:val="0"/>
        </w:rPr>
        <w:t xml:space="preserve">, </w:t>
      </w:r>
      <w:r>
        <w:rPr>
          <w:rtl w:val="0"/>
        </w:rPr>
        <w:t>πρώην Γεν</w:t>
      </w:r>
      <w:r>
        <w:rPr>
          <w:rtl w:val="0"/>
        </w:rPr>
        <w:t xml:space="preserve">. </w:t>
      </w:r>
      <w:r>
        <w:rPr>
          <w:rtl w:val="0"/>
        </w:rPr>
        <w:t>Γραμματέας στα υπουργεία Ανάπτυξης και Εσωτερικών</w:t>
      </w:r>
      <w:r>
        <w:rPr>
          <w:rtl w:val="0"/>
        </w:rPr>
        <w:t xml:space="preserve">, </w:t>
      </w:r>
      <w:r>
        <w:rPr>
          <w:rtl w:val="0"/>
        </w:rPr>
        <w:t>Ειδικός Σύμβουλος του ΕΛΙΑΜΕΠ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ύριο τμήμα">
    <w:name w:val="Κύριο τμήμα"/>
    <w:next w:val="Κύριο τμήμα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